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F7" w:rsidRPr="00653893" w:rsidRDefault="00C31BF7" w:rsidP="00C31BF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Официальное периодическое издание </w:t>
      </w:r>
      <w:proofErr w:type="spellStart"/>
      <w:r w:rsidRPr="00653893">
        <w:rPr>
          <w:rFonts w:ascii="Times New Roman" w:hAnsi="Times New Roman"/>
          <w:color w:val="000000" w:themeColor="text1"/>
          <w:sz w:val="28"/>
          <w:szCs w:val="28"/>
        </w:rPr>
        <w:t>Песковского</w:t>
      </w:r>
      <w:proofErr w:type="spellEnd"/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Петропавловского муниципального района Воронежской области для обнародования (опубликования) муниципальных правовых актов, иной официальной информации</w:t>
      </w: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1BF7" w:rsidRPr="00653893" w:rsidRDefault="00C31BF7" w:rsidP="00C31BF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b/>
          <w:color w:val="000000" w:themeColor="text1"/>
          <w:sz w:val="28"/>
          <w:szCs w:val="28"/>
        </w:rPr>
        <w:t>Песковский муниципальный вестник</w:t>
      </w:r>
    </w:p>
    <w:p w:rsidR="00C31BF7" w:rsidRPr="00653893" w:rsidRDefault="00C31BF7" w:rsidP="00C31BF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31BF7" w:rsidRPr="00653893" w:rsidRDefault="00C31BF7" w:rsidP="00C31BF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b/>
          <w:color w:val="000000" w:themeColor="text1"/>
          <w:sz w:val="28"/>
          <w:szCs w:val="28"/>
        </w:rPr>
        <w:t>№</w:t>
      </w:r>
      <w:r w:rsidR="00BD77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14</w:t>
      </w:r>
    </w:p>
    <w:p w:rsidR="00C31BF7" w:rsidRPr="00653893" w:rsidRDefault="00BD77F6" w:rsidP="00C31BF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C31BF7">
        <w:rPr>
          <w:rFonts w:ascii="Times New Roman" w:hAnsi="Times New Roman"/>
          <w:color w:val="000000" w:themeColor="text1"/>
          <w:sz w:val="28"/>
          <w:szCs w:val="28"/>
        </w:rPr>
        <w:t xml:space="preserve"> июня</w:t>
      </w:r>
      <w:r w:rsidR="00C31BF7"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 2025 года</w:t>
      </w:r>
    </w:p>
    <w:p w:rsidR="00C31BF7" w:rsidRPr="00653893" w:rsidRDefault="00C31BF7" w:rsidP="00C31BF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-459" w:type="dxa"/>
        <w:tblLook w:val="00A0"/>
      </w:tblPr>
      <w:tblGrid>
        <w:gridCol w:w="4962"/>
        <w:gridCol w:w="567"/>
        <w:gridCol w:w="4501"/>
      </w:tblGrid>
      <w:tr w:rsidR="00C31BF7" w:rsidRPr="00653893" w:rsidTr="00052400">
        <w:tc>
          <w:tcPr>
            <w:tcW w:w="4962" w:type="dxa"/>
            <w:hideMark/>
          </w:tcPr>
          <w:p w:rsidR="00C31BF7" w:rsidRPr="00653893" w:rsidRDefault="00C31BF7" w:rsidP="000524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Утвержден</w:t>
            </w:r>
            <w:proofErr w:type="gram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решением Совета народных депутатов </w:t>
            </w:r>
            <w:proofErr w:type="spell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Песковского</w:t>
            </w:r>
            <w:proofErr w:type="spell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Петропавловского муниципального района Воронежской области № 4 от 26.12.2008 г.</w:t>
            </w:r>
          </w:p>
        </w:tc>
        <w:tc>
          <w:tcPr>
            <w:tcW w:w="567" w:type="dxa"/>
          </w:tcPr>
          <w:p w:rsidR="00C31BF7" w:rsidRPr="00653893" w:rsidRDefault="00C31BF7" w:rsidP="0005240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C31BF7" w:rsidRPr="00653893" w:rsidRDefault="00C31BF7" w:rsidP="000524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Отпечатан</w:t>
            </w:r>
            <w:proofErr w:type="gram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в администрации </w:t>
            </w:r>
            <w:proofErr w:type="spell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Песковского</w:t>
            </w:r>
            <w:proofErr w:type="spell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по адресу: ул. Центральная, д. 23, с. Пески Петропавловского района Воронежской области, 397692</w:t>
            </w:r>
          </w:p>
          <w:p w:rsidR="00C31BF7" w:rsidRPr="00653893" w:rsidRDefault="00C31BF7" w:rsidP="000524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31BF7" w:rsidRPr="00653893" w:rsidRDefault="00C31BF7" w:rsidP="00C0575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Тираж: 7 экземпляров. Объем </w:t>
            </w:r>
            <w:r w:rsidR="00BD77F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страниц</w:t>
            </w:r>
          </w:p>
        </w:tc>
      </w:tr>
    </w:tbl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ind w:firstLine="0"/>
        <w:rPr>
          <w:rFonts w:ascii="Times New Roman" w:hAnsi="Times New Roman"/>
          <w:sz w:val="28"/>
          <w:szCs w:val="28"/>
        </w:rPr>
      </w:pPr>
    </w:p>
    <w:p w:rsidR="00C31BF7" w:rsidRPr="00653893" w:rsidRDefault="00C31BF7" w:rsidP="00C31BF7">
      <w:pPr>
        <w:rPr>
          <w:rFonts w:ascii="Times New Roman" w:hAnsi="Times New Roman"/>
          <w:sz w:val="28"/>
          <w:szCs w:val="28"/>
        </w:rPr>
      </w:pPr>
    </w:p>
    <w:p w:rsidR="00C31BF7" w:rsidRPr="00342C19" w:rsidRDefault="00C31BF7" w:rsidP="00C31BF7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color w:val="000000" w:themeColor="text1"/>
          <w:sz w:val="28"/>
          <w:szCs w:val="28"/>
        </w:rPr>
        <w:t>-2025 г.-</w:t>
      </w:r>
    </w:p>
    <w:p w:rsidR="00BD77F6" w:rsidRPr="00476565" w:rsidRDefault="00BD77F6" w:rsidP="00BD77F6">
      <w:pPr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47656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Проект </w:t>
      </w:r>
    </w:p>
    <w:p w:rsidR="00BD77F6" w:rsidRPr="00476565" w:rsidRDefault="00BD77F6" w:rsidP="00BD77F6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76565">
        <w:rPr>
          <w:rFonts w:ascii="Times New Roman" w:hAnsi="Times New Roman"/>
          <w:color w:val="000000"/>
          <w:sz w:val="28"/>
          <w:szCs w:val="28"/>
        </w:rPr>
        <w:t>СОВЕТ НАРОДНЫХ ДЕПУТАТОВ</w:t>
      </w:r>
    </w:p>
    <w:p w:rsidR="00BD77F6" w:rsidRPr="00476565" w:rsidRDefault="00BD77F6" w:rsidP="00BD77F6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76565">
        <w:rPr>
          <w:rFonts w:ascii="Times New Roman" w:hAnsi="Times New Roman"/>
          <w:color w:val="000000"/>
          <w:sz w:val="28"/>
          <w:szCs w:val="28"/>
        </w:rPr>
        <w:t>ПЕСКОВСКОГО СЕЛЬСКОГО ПОСЕЛЕНИЯ</w:t>
      </w:r>
    </w:p>
    <w:p w:rsidR="00BD77F6" w:rsidRPr="00476565" w:rsidRDefault="00BD77F6" w:rsidP="00BD77F6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76565">
        <w:rPr>
          <w:rFonts w:ascii="Times New Roman" w:hAnsi="Times New Roman"/>
          <w:color w:val="000000"/>
          <w:sz w:val="28"/>
          <w:szCs w:val="28"/>
        </w:rPr>
        <w:t>ПЕТРОПАВЛОВСКОГО МУНИЦИПАЛЬНОГО РАЙОНА</w:t>
      </w:r>
    </w:p>
    <w:p w:rsidR="00BD77F6" w:rsidRPr="00476565" w:rsidRDefault="00BD77F6" w:rsidP="00BD77F6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76565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</w:p>
    <w:p w:rsidR="00BD77F6" w:rsidRPr="00476565" w:rsidRDefault="00BD77F6" w:rsidP="00BD77F6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D77F6" w:rsidRPr="00476565" w:rsidRDefault="00BD77F6" w:rsidP="00BD77F6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76565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BD77F6" w:rsidRDefault="00BD77F6" w:rsidP="00BD77F6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476565">
        <w:rPr>
          <w:rFonts w:ascii="Times New Roman" w:hAnsi="Times New Roman"/>
          <w:color w:val="000000"/>
          <w:sz w:val="28"/>
          <w:szCs w:val="28"/>
          <w:u w:val="single"/>
        </w:rPr>
        <w:t xml:space="preserve">От                 2025 г. № </w:t>
      </w:r>
    </w:p>
    <w:p w:rsidR="00BD77F6" w:rsidRDefault="00BD77F6" w:rsidP="00BD77F6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D77F6" w:rsidRDefault="00BD77F6" w:rsidP="00BD77F6">
      <w:pPr>
        <w:pStyle w:val="Title"/>
        <w:tabs>
          <w:tab w:val="left" w:pos="6946"/>
          <w:tab w:val="left" w:pos="8789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56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</w:p>
    <w:p w:rsidR="00BD77F6" w:rsidRDefault="00BD77F6" w:rsidP="00BD77F6">
      <w:pPr>
        <w:pStyle w:val="Title"/>
        <w:tabs>
          <w:tab w:val="left" w:pos="6946"/>
          <w:tab w:val="left" w:pos="8789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565">
        <w:rPr>
          <w:rFonts w:ascii="Times New Roman" w:hAnsi="Times New Roman" w:cs="Times New Roman"/>
          <w:b w:val="0"/>
          <w:sz w:val="28"/>
          <w:szCs w:val="28"/>
        </w:rPr>
        <w:t xml:space="preserve">Совета народных депутатов </w:t>
      </w:r>
    </w:p>
    <w:p w:rsidR="00BD77F6" w:rsidRDefault="00BD77F6" w:rsidP="00BD77F6">
      <w:pPr>
        <w:pStyle w:val="Title"/>
        <w:tabs>
          <w:tab w:val="left" w:pos="6946"/>
          <w:tab w:val="left" w:pos="8789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76565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Pr="0047656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BD77F6" w:rsidRDefault="00BD77F6" w:rsidP="00BD77F6">
      <w:pPr>
        <w:pStyle w:val="Title"/>
        <w:tabs>
          <w:tab w:val="left" w:pos="6946"/>
          <w:tab w:val="left" w:pos="8789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565">
        <w:rPr>
          <w:rFonts w:ascii="Times New Roman" w:hAnsi="Times New Roman" w:cs="Times New Roman"/>
          <w:b w:val="0"/>
          <w:sz w:val="28"/>
          <w:szCs w:val="28"/>
        </w:rPr>
        <w:t xml:space="preserve">от 22.11.2018 г. №32 «Об утверждении </w:t>
      </w:r>
    </w:p>
    <w:p w:rsidR="00BD77F6" w:rsidRDefault="00BD77F6" w:rsidP="00BD77F6">
      <w:pPr>
        <w:pStyle w:val="Title"/>
        <w:tabs>
          <w:tab w:val="left" w:pos="6946"/>
          <w:tab w:val="left" w:pos="8789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565">
        <w:rPr>
          <w:rFonts w:ascii="Times New Roman" w:hAnsi="Times New Roman" w:cs="Times New Roman"/>
          <w:b w:val="0"/>
          <w:sz w:val="28"/>
          <w:szCs w:val="28"/>
        </w:rPr>
        <w:t xml:space="preserve">Правил благоустройства территории </w:t>
      </w:r>
    </w:p>
    <w:p w:rsidR="00BD77F6" w:rsidRDefault="00BD77F6" w:rsidP="00BD77F6">
      <w:pPr>
        <w:pStyle w:val="Title"/>
        <w:tabs>
          <w:tab w:val="left" w:pos="6946"/>
          <w:tab w:val="left" w:pos="8789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76565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Pr="0047656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BD77F6" w:rsidRDefault="00BD77F6" w:rsidP="00BD77F6">
      <w:pPr>
        <w:pStyle w:val="Title"/>
        <w:tabs>
          <w:tab w:val="left" w:pos="6946"/>
          <w:tab w:val="left" w:pos="8789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565">
        <w:rPr>
          <w:rFonts w:ascii="Times New Roman" w:hAnsi="Times New Roman" w:cs="Times New Roman"/>
          <w:b w:val="0"/>
          <w:sz w:val="28"/>
          <w:szCs w:val="28"/>
        </w:rPr>
        <w:t xml:space="preserve">Петропавловского муниципального </w:t>
      </w:r>
    </w:p>
    <w:p w:rsidR="00BD77F6" w:rsidRPr="00476565" w:rsidRDefault="00BD77F6" w:rsidP="00BD77F6">
      <w:pPr>
        <w:pStyle w:val="Title"/>
        <w:tabs>
          <w:tab w:val="left" w:pos="6946"/>
          <w:tab w:val="left" w:pos="8789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565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области»</w:t>
      </w:r>
    </w:p>
    <w:p w:rsidR="00BD77F6" w:rsidRPr="00476565" w:rsidRDefault="00BD77F6" w:rsidP="00BD77F6">
      <w:pPr>
        <w:pStyle w:val="Title"/>
        <w:tabs>
          <w:tab w:val="left" w:pos="6946"/>
          <w:tab w:val="left" w:pos="8789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BD77F6" w:rsidRDefault="00BD77F6" w:rsidP="00BD77F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476565">
        <w:rPr>
          <w:rFonts w:ascii="Times New Roman" w:hAnsi="Times New Roman"/>
          <w:color w:val="000000"/>
          <w:sz w:val="28"/>
          <w:szCs w:val="28"/>
        </w:rPr>
        <w:t xml:space="preserve">В целях приведения в соответствие с действующим законодательством нормативно-правовых актов </w:t>
      </w:r>
      <w:proofErr w:type="spellStart"/>
      <w:r w:rsidRPr="00476565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47656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Петропавловского муниципального района, Совет народных депутатов </w:t>
      </w:r>
      <w:proofErr w:type="spellStart"/>
      <w:r w:rsidRPr="00476565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47656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476565">
        <w:rPr>
          <w:rFonts w:ascii="Times New Roman" w:hAnsi="Times New Roman"/>
          <w:bCs/>
          <w:color w:val="000000"/>
          <w:sz w:val="28"/>
          <w:szCs w:val="28"/>
        </w:rPr>
        <w:t>решил:</w:t>
      </w:r>
    </w:p>
    <w:p w:rsidR="00BD77F6" w:rsidRPr="00476565" w:rsidRDefault="00BD77F6" w:rsidP="00BD77F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BD77F6" w:rsidRPr="00476565" w:rsidRDefault="00BD77F6" w:rsidP="00BD77F6">
      <w:pPr>
        <w:ind w:firstLine="709"/>
        <w:rPr>
          <w:rFonts w:ascii="Times New Roman" w:hAnsi="Times New Roman"/>
          <w:sz w:val="28"/>
          <w:szCs w:val="28"/>
        </w:rPr>
      </w:pPr>
      <w:r w:rsidRPr="00476565">
        <w:rPr>
          <w:rFonts w:ascii="Times New Roman" w:hAnsi="Times New Roman"/>
          <w:color w:val="000000"/>
          <w:sz w:val="28"/>
          <w:szCs w:val="28"/>
        </w:rPr>
        <w:t>1. Внести в р</w:t>
      </w:r>
      <w:r w:rsidRPr="0047656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ешение Совета народных депутатов </w:t>
      </w:r>
      <w:proofErr w:type="spellStart"/>
      <w:r w:rsidRPr="00476565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47656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сельского поселения от 22.11.2018 г. №32</w:t>
      </w:r>
      <w:r w:rsidRPr="00476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56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«Об утверждении </w:t>
      </w:r>
      <w:r w:rsidRPr="00476565">
        <w:rPr>
          <w:rFonts w:ascii="Times New Roman" w:hAnsi="Times New Roman"/>
          <w:color w:val="000000"/>
          <w:sz w:val="28"/>
          <w:szCs w:val="28"/>
        </w:rPr>
        <w:t xml:space="preserve">Правил </w:t>
      </w:r>
      <w:r w:rsidRPr="00476565">
        <w:rPr>
          <w:rFonts w:ascii="Times New Roman" w:hAnsi="Times New Roman"/>
          <w:sz w:val="28"/>
          <w:szCs w:val="28"/>
        </w:rPr>
        <w:t xml:space="preserve">благоустройства территории </w:t>
      </w:r>
      <w:proofErr w:type="spellStart"/>
      <w:r w:rsidRPr="00476565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476565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области» следующие изменения:</w:t>
      </w:r>
    </w:p>
    <w:p w:rsidR="00BD77F6" w:rsidRPr="00476565" w:rsidRDefault="00BD77F6" w:rsidP="00BD77F6">
      <w:pPr>
        <w:suppressAutoHyphens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476565">
        <w:rPr>
          <w:rFonts w:ascii="Times New Roman" w:hAnsi="Times New Roman"/>
          <w:sz w:val="28"/>
          <w:szCs w:val="28"/>
        </w:rPr>
        <w:t xml:space="preserve">  пункт  2.1.3 раздела «</w:t>
      </w:r>
      <w:r w:rsidRPr="00476565">
        <w:rPr>
          <w:rFonts w:ascii="Times New Roman" w:hAnsi="Times New Roman"/>
          <w:sz w:val="28"/>
          <w:szCs w:val="28"/>
          <w:lang w:eastAsia="zh-CN"/>
        </w:rPr>
        <w:t>2. Содержание территорий общего пользования и порядок пользования такими территориями»</w:t>
      </w:r>
      <w:r w:rsidRPr="00476565">
        <w:rPr>
          <w:rFonts w:ascii="Times New Roman" w:hAnsi="Times New Roman"/>
          <w:sz w:val="28"/>
          <w:szCs w:val="28"/>
        </w:rPr>
        <w:t xml:space="preserve"> дополнить пунктом четвертым следующего содержания:</w:t>
      </w:r>
    </w:p>
    <w:p w:rsidR="00BD77F6" w:rsidRPr="00476565" w:rsidRDefault="00BD77F6" w:rsidP="00BD77F6">
      <w:pPr>
        <w:ind w:firstLine="709"/>
        <w:rPr>
          <w:rFonts w:ascii="Times New Roman" w:hAnsi="Times New Roman"/>
          <w:sz w:val="28"/>
          <w:szCs w:val="28"/>
        </w:rPr>
      </w:pPr>
      <w:r w:rsidRPr="00476565">
        <w:rPr>
          <w:rFonts w:ascii="Times New Roman" w:hAnsi="Times New Roman"/>
          <w:sz w:val="28"/>
          <w:szCs w:val="28"/>
        </w:rPr>
        <w:t>«4) выгул животных  проводится на специальных территориях, обозначенных табличками и оборудованными контейнерами для сбора экскрементов животных</w:t>
      </w:r>
      <w:proofErr w:type="gramStart"/>
      <w:r w:rsidRPr="00476565">
        <w:rPr>
          <w:rFonts w:ascii="Times New Roman" w:hAnsi="Times New Roman"/>
          <w:sz w:val="28"/>
          <w:szCs w:val="28"/>
        </w:rPr>
        <w:t>.».</w:t>
      </w:r>
      <w:proofErr w:type="gramEnd"/>
    </w:p>
    <w:p w:rsidR="00BD77F6" w:rsidRPr="00476565" w:rsidRDefault="00BD77F6" w:rsidP="00BD77F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565">
        <w:rPr>
          <w:rFonts w:ascii="Times New Roman" w:hAnsi="Times New Roman"/>
          <w:color w:val="000000"/>
          <w:sz w:val="28"/>
          <w:szCs w:val="28"/>
        </w:rPr>
        <w:t>2.</w:t>
      </w:r>
      <w:r w:rsidRPr="00476565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опубликования в официальном периодическом издании «Муниципальный вестник </w:t>
      </w:r>
      <w:proofErr w:type="spellStart"/>
      <w:r w:rsidRPr="00476565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476565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области»</w:t>
      </w:r>
      <w:r w:rsidRPr="00476565">
        <w:rPr>
          <w:rFonts w:ascii="Times New Roman" w:hAnsi="Times New Roman"/>
          <w:color w:val="000000"/>
          <w:sz w:val="28"/>
          <w:szCs w:val="28"/>
        </w:rPr>
        <w:t>.</w:t>
      </w:r>
    </w:p>
    <w:p w:rsidR="00BD77F6" w:rsidRDefault="00BD77F6" w:rsidP="00BD77F6">
      <w:pPr>
        <w:rPr>
          <w:rFonts w:ascii="Times New Roman" w:hAnsi="Times New Roman"/>
          <w:sz w:val="28"/>
          <w:szCs w:val="28"/>
        </w:rPr>
      </w:pPr>
    </w:p>
    <w:p w:rsidR="00BD77F6" w:rsidRPr="00476565" w:rsidRDefault="00BD77F6" w:rsidP="00BD77F6">
      <w:pPr>
        <w:rPr>
          <w:rFonts w:ascii="Times New Roman" w:hAnsi="Times New Roman"/>
          <w:sz w:val="28"/>
          <w:szCs w:val="28"/>
        </w:rPr>
      </w:pPr>
      <w:r w:rsidRPr="0047656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76565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476565">
        <w:rPr>
          <w:rFonts w:ascii="Times New Roman" w:hAnsi="Times New Roman"/>
          <w:sz w:val="28"/>
          <w:szCs w:val="28"/>
        </w:rPr>
        <w:t xml:space="preserve"> </w:t>
      </w:r>
    </w:p>
    <w:p w:rsidR="00BD77F6" w:rsidRDefault="00BD77F6" w:rsidP="00BD77F6">
      <w:pPr>
        <w:rPr>
          <w:rFonts w:ascii="Times New Roman" w:hAnsi="Times New Roman"/>
          <w:sz w:val="28"/>
          <w:szCs w:val="28"/>
        </w:rPr>
      </w:pPr>
      <w:r w:rsidRPr="00476565">
        <w:rPr>
          <w:rFonts w:ascii="Times New Roman" w:hAnsi="Times New Roman"/>
          <w:sz w:val="28"/>
          <w:szCs w:val="28"/>
        </w:rPr>
        <w:t>сельского поселения                                               М.А. Жеребилова</w:t>
      </w:r>
    </w:p>
    <w:p w:rsidR="00BD77F6" w:rsidRPr="00476565" w:rsidRDefault="00BD77F6" w:rsidP="00BD77F6">
      <w:pPr>
        <w:ind w:firstLine="709"/>
        <w:rPr>
          <w:rFonts w:ascii="Times New Roman" w:hAnsi="Times New Roman"/>
          <w:sz w:val="28"/>
          <w:szCs w:val="28"/>
        </w:rPr>
      </w:pPr>
    </w:p>
    <w:p w:rsidR="00BD77F6" w:rsidRPr="00476565" w:rsidRDefault="00BD77F6" w:rsidP="00BD77F6">
      <w:pPr>
        <w:rPr>
          <w:rFonts w:ascii="Times New Roman" w:hAnsi="Times New Roman"/>
          <w:sz w:val="28"/>
          <w:szCs w:val="28"/>
        </w:rPr>
      </w:pPr>
      <w:r w:rsidRPr="00476565">
        <w:rPr>
          <w:rFonts w:ascii="Times New Roman" w:hAnsi="Times New Roman"/>
          <w:sz w:val="28"/>
          <w:szCs w:val="28"/>
        </w:rPr>
        <w:t>Председатель Совета</w:t>
      </w:r>
    </w:p>
    <w:p w:rsidR="00BD77F6" w:rsidRPr="00476565" w:rsidRDefault="00BD77F6" w:rsidP="00BD77F6">
      <w:pPr>
        <w:rPr>
          <w:rFonts w:ascii="Times New Roman" w:hAnsi="Times New Roman"/>
          <w:sz w:val="28"/>
          <w:szCs w:val="28"/>
        </w:rPr>
      </w:pPr>
      <w:r w:rsidRPr="00476565">
        <w:rPr>
          <w:rFonts w:ascii="Times New Roman" w:hAnsi="Times New Roman"/>
          <w:sz w:val="28"/>
          <w:szCs w:val="28"/>
        </w:rPr>
        <w:t>народных депутатов                                                О.И. Новохатская</w:t>
      </w:r>
    </w:p>
    <w:p w:rsidR="00BD77F6" w:rsidRDefault="00BD77F6" w:rsidP="00BD77F6"/>
    <w:p w:rsidR="00F14851" w:rsidRPr="00C0575F" w:rsidRDefault="00F14851" w:rsidP="00BD77F6">
      <w:pPr>
        <w:pStyle w:val="a5"/>
        <w:spacing w:after="0"/>
        <w:ind w:right="42"/>
        <w:jc w:val="center"/>
      </w:pPr>
    </w:p>
    <w:sectPr w:rsidR="00F14851" w:rsidRPr="00C0575F" w:rsidSect="00F1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BF7"/>
    <w:rsid w:val="00130DCA"/>
    <w:rsid w:val="001E6F36"/>
    <w:rsid w:val="00272AE1"/>
    <w:rsid w:val="00485F09"/>
    <w:rsid w:val="00846E78"/>
    <w:rsid w:val="00851DA9"/>
    <w:rsid w:val="00BB05F1"/>
    <w:rsid w:val="00BD77F6"/>
    <w:rsid w:val="00C0575F"/>
    <w:rsid w:val="00C31BF7"/>
    <w:rsid w:val="00CA629B"/>
    <w:rsid w:val="00D01734"/>
    <w:rsid w:val="00E70D82"/>
    <w:rsid w:val="00F14851"/>
    <w:rsid w:val="00F9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1BF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575F"/>
    <w:pPr>
      <w:keepNext/>
      <w:ind w:firstLine="0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locked/>
    <w:rsid w:val="00C31BF7"/>
    <w:rPr>
      <w:rFonts w:ascii="Sylfaen" w:hAnsi="Sylfae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BF7"/>
    <w:pPr>
      <w:widowControl w:val="0"/>
      <w:shd w:val="clear" w:color="auto" w:fill="FFFFFF"/>
      <w:spacing w:line="187" w:lineRule="exact"/>
    </w:pPr>
    <w:rPr>
      <w:rFonts w:ascii="Sylfaen" w:eastAsiaTheme="minorHAnsi" w:hAnsi="Sylfaen" w:cstheme="minorBidi"/>
      <w:sz w:val="16"/>
      <w:szCs w:val="16"/>
      <w:lang w:eastAsia="en-US"/>
    </w:rPr>
  </w:style>
  <w:style w:type="paragraph" w:styleId="a3">
    <w:name w:val="No Spacing"/>
    <w:link w:val="a4"/>
    <w:uiPriority w:val="1"/>
    <w:qFormat/>
    <w:rsid w:val="00C31B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C31B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C0575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C0575F"/>
    <w:pPr>
      <w:spacing w:after="120"/>
      <w:ind w:firstLine="0"/>
      <w:jc w:val="left"/>
    </w:pPr>
    <w:rPr>
      <w:rFonts w:ascii="Times New Roman" w:hAnsi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0575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Без интервала Знак"/>
    <w:link w:val="a3"/>
    <w:uiPriority w:val="1"/>
    <w:locked/>
    <w:rsid w:val="00BD77F6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D77F6"/>
    <w:pPr>
      <w:widowControl w:val="0"/>
      <w:autoSpaceDE w:val="0"/>
      <w:autoSpaceDN w:val="0"/>
      <w:adjustRightInd w:val="0"/>
      <w:spacing w:line="320" w:lineRule="exact"/>
      <w:ind w:firstLine="0"/>
    </w:pPr>
    <w:rPr>
      <w:rFonts w:ascii="Times New Roman" w:eastAsiaTheme="minorEastAsia" w:hAnsi="Times New Roman"/>
    </w:rPr>
  </w:style>
  <w:style w:type="character" w:styleId="a7">
    <w:name w:val="Strong"/>
    <w:qFormat/>
    <w:rsid w:val="00BD77F6"/>
    <w:rPr>
      <w:b/>
      <w:bCs/>
    </w:rPr>
  </w:style>
  <w:style w:type="character" w:customStyle="1" w:styleId="FontStyle22">
    <w:name w:val="Font Style22"/>
    <w:basedOn w:val="a0"/>
    <w:uiPriority w:val="99"/>
    <w:rsid w:val="00BD77F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2025-06-09T12:10:00Z</dcterms:created>
  <dcterms:modified xsi:type="dcterms:W3CDTF">2025-06-25T11:29:00Z</dcterms:modified>
</cp:coreProperties>
</file>