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DD8" w:rsidRPr="008C6DDD" w:rsidRDefault="00636BED" w:rsidP="00061A55">
      <w:pPr>
        <w:ind w:firstLine="0"/>
        <w:jc w:val="center"/>
        <w:rPr>
          <w:rFonts w:cs="Arial"/>
        </w:rPr>
      </w:pPr>
      <w:r w:rsidRPr="008C6DDD">
        <w:rPr>
          <w:rFonts w:cs="Arial"/>
        </w:rPr>
        <w:t>СОВЕТ НАРОДНЫХ ДЕПУТАТОВ</w:t>
      </w:r>
    </w:p>
    <w:p w:rsidR="00636BED" w:rsidRPr="008C6DDD" w:rsidRDefault="009C691E" w:rsidP="008C6DDD">
      <w:pPr>
        <w:ind w:firstLine="709"/>
        <w:jc w:val="center"/>
        <w:rPr>
          <w:rFonts w:cs="Arial"/>
        </w:rPr>
      </w:pPr>
      <w:r>
        <w:rPr>
          <w:rFonts w:cs="Arial"/>
        </w:rPr>
        <w:t>ПЕСКОВСКОГО</w:t>
      </w:r>
      <w:r w:rsidR="00636BED" w:rsidRPr="008C6DDD">
        <w:rPr>
          <w:rFonts w:cs="Arial"/>
        </w:rPr>
        <w:t xml:space="preserve"> СЕЛЬСКОГО ПОСЕЛЕНИЯ</w:t>
      </w:r>
    </w:p>
    <w:p w:rsidR="00636BED" w:rsidRPr="008C6DDD" w:rsidRDefault="00657A60" w:rsidP="008C6DDD">
      <w:pPr>
        <w:ind w:firstLine="709"/>
        <w:jc w:val="center"/>
        <w:rPr>
          <w:rFonts w:cs="Arial"/>
        </w:rPr>
      </w:pPr>
      <w:r>
        <w:rPr>
          <w:rFonts w:cs="Arial"/>
        </w:rPr>
        <w:t>ПЕТРОПАВЛОВСКОГО</w:t>
      </w:r>
      <w:r w:rsidR="00636BED" w:rsidRPr="008C6DDD">
        <w:rPr>
          <w:rFonts w:cs="Arial"/>
        </w:rPr>
        <w:t xml:space="preserve"> МУНИЦИПАЛЬНОГО РАЙОНА</w:t>
      </w:r>
    </w:p>
    <w:p w:rsidR="00636BED" w:rsidRPr="008C6DDD" w:rsidRDefault="00636BED" w:rsidP="008C6DDD">
      <w:pPr>
        <w:ind w:firstLine="709"/>
        <w:jc w:val="center"/>
        <w:rPr>
          <w:rFonts w:cs="Arial"/>
        </w:rPr>
      </w:pPr>
      <w:r w:rsidRPr="008C6DDD">
        <w:rPr>
          <w:rFonts w:cs="Arial"/>
        </w:rPr>
        <w:t>ВОРОНЕЖСКОЙ ОБЛАСТИ</w:t>
      </w:r>
    </w:p>
    <w:p w:rsidR="001D1DD8" w:rsidRPr="008C6DDD" w:rsidRDefault="001D1DD8" w:rsidP="008C6DDD">
      <w:pPr>
        <w:pStyle w:val="a3"/>
        <w:tabs>
          <w:tab w:val="left" w:pos="708"/>
        </w:tabs>
        <w:ind w:firstLine="709"/>
        <w:jc w:val="center"/>
        <w:rPr>
          <w:rFonts w:cs="Arial"/>
        </w:rPr>
      </w:pPr>
    </w:p>
    <w:p w:rsidR="001D1DD8" w:rsidRDefault="001D1DD8" w:rsidP="008C6DDD">
      <w:pPr>
        <w:ind w:firstLine="709"/>
        <w:jc w:val="center"/>
        <w:rPr>
          <w:rFonts w:cs="Arial"/>
        </w:rPr>
      </w:pPr>
      <w:bookmarkStart w:id="0" w:name="Par1"/>
      <w:bookmarkEnd w:id="0"/>
      <w:r w:rsidRPr="008C6DDD">
        <w:rPr>
          <w:rFonts w:cs="Arial"/>
        </w:rPr>
        <w:t>РЕШЕНИЕ</w:t>
      </w:r>
    </w:p>
    <w:p w:rsidR="00657A60" w:rsidRPr="008C6DDD" w:rsidRDefault="00061A55" w:rsidP="00657A60">
      <w:pPr>
        <w:ind w:firstLine="709"/>
        <w:jc w:val="left"/>
        <w:rPr>
          <w:rFonts w:cs="Arial"/>
        </w:rPr>
      </w:pPr>
      <w:r>
        <w:rPr>
          <w:rFonts w:cs="Arial"/>
        </w:rPr>
        <w:t>О</w:t>
      </w:r>
      <w:r w:rsidR="009C691E">
        <w:rPr>
          <w:rFonts w:cs="Arial"/>
        </w:rPr>
        <w:t>т</w:t>
      </w:r>
      <w:r>
        <w:rPr>
          <w:rFonts w:cs="Arial"/>
        </w:rPr>
        <w:t xml:space="preserve"> 14</w:t>
      </w:r>
      <w:r w:rsidR="009C691E">
        <w:rPr>
          <w:rFonts w:cs="Arial"/>
        </w:rPr>
        <w:t>.07.2023г.</w:t>
      </w:r>
      <w:r>
        <w:rPr>
          <w:rFonts w:cs="Arial"/>
        </w:rPr>
        <w:t xml:space="preserve"> №37</w:t>
      </w:r>
    </w:p>
    <w:p w:rsidR="00636BED" w:rsidRPr="008C6DDD" w:rsidRDefault="00636BED" w:rsidP="008C6DDD">
      <w:pPr>
        <w:ind w:firstLine="709"/>
        <w:rPr>
          <w:rFonts w:cs="Arial"/>
        </w:rPr>
      </w:pPr>
    </w:p>
    <w:p w:rsidR="00636BED" w:rsidRPr="008C6DDD" w:rsidRDefault="00636BED" w:rsidP="008C6DDD">
      <w:pPr>
        <w:pStyle w:val="Title"/>
      </w:pPr>
      <w:r w:rsidRPr="008C6DDD">
        <w:t xml:space="preserve">Об утверждении Положения о создании условий для организации досуга и обеспечения жителей </w:t>
      </w:r>
      <w:proofErr w:type="spellStart"/>
      <w:r w:rsidR="009C691E">
        <w:t>Песковского</w:t>
      </w:r>
      <w:proofErr w:type="spellEnd"/>
      <w:r w:rsidR="009C691E">
        <w:t xml:space="preserve"> </w:t>
      </w:r>
      <w:r w:rsidRPr="008C6DDD">
        <w:t xml:space="preserve">сельского поселения </w:t>
      </w:r>
      <w:r w:rsidR="00657A60">
        <w:t>Петропавловского</w:t>
      </w:r>
      <w:r w:rsidRPr="008C6DDD">
        <w:t xml:space="preserve"> муниципального района Воронежской области услугами организаций культуры</w:t>
      </w:r>
    </w:p>
    <w:p w:rsidR="001D1DD8" w:rsidRPr="008C6DDD" w:rsidRDefault="001D1DD8" w:rsidP="008C6DDD">
      <w:pPr>
        <w:ind w:firstLine="709"/>
        <w:rPr>
          <w:rFonts w:cs="Arial"/>
        </w:rPr>
      </w:pP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В соответствии со статьями 14, 17 Федерального закона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</w:t>
      </w:r>
      <w:r w:rsidR="00636BED" w:rsidRPr="008C6DDD">
        <w:rPr>
          <w:rFonts w:cs="Arial"/>
        </w:rPr>
        <w:t>рации о культуре, Уставом</w:t>
      </w:r>
      <w:r w:rsidRPr="008C6DDD">
        <w:rPr>
          <w:rFonts w:cs="Arial"/>
        </w:rPr>
        <w:t xml:space="preserve"> </w:t>
      </w:r>
      <w:proofErr w:type="spellStart"/>
      <w:r w:rsidR="009C691E">
        <w:rPr>
          <w:rFonts w:cs="Arial"/>
        </w:rPr>
        <w:t>Песковского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области, Совет </w:t>
      </w:r>
      <w:r w:rsidR="00636BED" w:rsidRPr="008C6DDD">
        <w:rPr>
          <w:rFonts w:cs="Arial"/>
        </w:rPr>
        <w:t xml:space="preserve">народных депутатов </w:t>
      </w:r>
      <w:proofErr w:type="spellStart"/>
      <w:r w:rsidR="009C691E">
        <w:rPr>
          <w:rFonts w:cs="Arial"/>
        </w:rPr>
        <w:t>Песковского</w:t>
      </w:r>
      <w:proofErr w:type="spellEnd"/>
      <w:r w:rsidRPr="008C6DDD">
        <w:rPr>
          <w:rFonts w:cs="Arial"/>
        </w:rPr>
        <w:t xml:space="preserve"> сельского поселения </w:t>
      </w:r>
    </w:p>
    <w:p w:rsidR="00636BED" w:rsidRPr="008C6DDD" w:rsidRDefault="00636BED" w:rsidP="00CA7669">
      <w:pPr>
        <w:ind w:firstLine="709"/>
        <w:jc w:val="center"/>
        <w:rPr>
          <w:rFonts w:cs="Arial"/>
        </w:rPr>
      </w:pPr>
      <w:r w:rsidRPr="008C6DDD">
        <w:rPr>
          <w:rFonts w:cs="Arial"/>
        </w:rPr>
        <w:t>РЕШИЛ: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 xml:space="preserve">1. Утвердить прилагаемое Положение о создании условий для организации досуга и обеспечения жителей </w:t>
      </w:r>
      <w:proofErr w:type="spellStart"/>
      <w:r w:rsidR="009C691E">
        <w:rPr>
          <w:rFonts w:cs="Arial"/>
        </w:rPr>
        <w:t>Песковского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 услугами организаций культуры.</w:t>
      </w:r>
    </w:p>
    <w:p w:rsidR="00657A60" w:rsidRDefault="00636BED" w:rsidP="008C6DDD">
      <w:pPr>
        <w:ind w:firstLine="709"/>
        <w:rPr>
          <w:rFonts w:cs="Arial"/>
        </w:rPr>
      </w:pPr>
      <w:r w:rsidRPr="008C6DDD">
        <w:rPr>
          <w:rFonts w:cs="Arial"/>
        </w:rPr>
        <w:t xml:space="preserve">2. Настоящее решение вступает в силу </w:t>
      </w:r>
      <w:r w:rsidR="00657A60">
        <w:rPr>
          <w:rFonts w:cs="Arial"/>
        </w:rPr>
        <w:t xml:space="preserve"> с момента его обнародования.</w:t>
      </w:r>
    </w:p>
    <w:p w:rsidR="00636BED" w:rsidRPr="008C6DDD" w:rsidRDefault="00636BED" w:rsidP="008C6DDD">
      <w:pPr>
        <w:ind w:firstLine="709"/>
        <w:rPr>
          <w:rFonts w:cs="Arial"/>
        </w:rPr>
      </w:pPr>
      <w:r w:rsidRPr="008C6DDD">
        <w:rPr>
          <w:rFonts w:cs="Arial"/>
        </w:rPr>
        <w:t>3. Контроль исполнения настоящего решения оставляю за собой.</w:t>
      </w:r>
    </w:p>
    <w:p w:rsidR="001D1DD8" w:rsidRPr="008C6DDD" w:rsidRDefault="00CA7669" w:rsidP="008C6DDD">
      <w:pPr>
        <w:ind w:firstLine="709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0" w:type="auto"/>
        <w:tblLook w:val="04A0"/>
      </w:tblPr>
      <w:tblGrid>
        <w:gridCol w:w="4927"/>
        <w:gridCol w:w="4927"/>
      </w:tblGrid>
      <w:tr w:rsidR="00CA7669" w:rsidRPr="007B12D4" w:rsidTr="007B12D4">
        <w:tc>
          <w:tcPr>
            <w:tcW w:w="4927" w:type="dxa"/>
            <w:shd w:val="clear" w:color="auto" w:fill="auto"/>
          </w:tcPr>
          <w:p w:rsidR="00657A60" w:rsidRDefault="00CA7669" w:rsidP="007B12D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7B12D4">
              <w:rPr>
                <w:rFonts w:eastAsia="Calibri" w:cs="Arial"/>
              </w:rPr>
              <w:t xml:space="preserve">Глава </w:t>
            </w:r>
            <w:proofErr w:type="spellStart"/>
            <w:r w:rsidR="009C691E">
              <w:rPr>
                <w:rFonts w:eastAsia="Calibri" w:cs="Arial"/>
              </w:rPr>
              <w:t>Песковского</w:t>
            </w:r>
            <w:proofErr w:type="spellEnd"/>
            <w:r w:rsidRPr="007B12D4">
              <w:rPr>
                <w:rFonts w:eastAsia="Calibri" w:cs="Arial"/>
              </w:rPr>
              <w:t xml:space="preserve"> </w:t>
            </w:r>
          </w:p>
          <w:p w:rsidR="00CA7669" w:rsidRPr="007B12D4" w:rsidRDefault="00CA7669" w:rsidP="007B12D4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 w:rsidRPr="007B12D4">
              <w:rPr>
                <w:rFonts w:eastAsia="Calibri" w:cs="Arial"/>
              </w:rPr>
              <w:t xml:space="preserve">сельского поселения </w:t>
            </w:r>
          </w:p>
          <w:p w:rsidR="00CA7669" w:rsidRPr="007B12D4" w:rsidRDefault="00CA7669" w:rsidP="007B12D4">
            <w:pPr>
              <w:ind w:firstLine="0"/>
              <w:rPr>
                <w:rFonts w:cs="Arial"/>
              </w:rPr>
            </w:pPr>
          </w:p>
        </w:tc>
        <w:tc>
          <w:tcPr>
            <w:tcW w:w="4927" w:type="dxa"/>
            <w:shd w:val="clear" w:color="auto" w:fill="auto"/>
          </w:tcPr>
          <w:p w:rsidR="009C691E" w:rsidRDefault="009C691E" w:rsidP="009C691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 </w:t>
            </w:r>
          </w:p>
          <w:p w:rsidR="009C691E" w:rsidRDefault="009C691E" w:rsidP="009C691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                         </w:t>
            </w:r>
            <w:proofErr w:type="spellStart"/>
            <w:r>
              <w:rPr>
                <w:rFonts w:eastAsia="Calibri" w:cs="Arial"/>
              </w:rPr>
              <w:t>В.Г.Лаптиев</w:t>
            </w:r>
            <w:proofErr w:type="spellEnd"/>
          </w:p>
          <w:p w:rsidR="009C691E" w:rsidRDefault="009C691E" w:rsidP="009C691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</w:p>
          <w:p w:rsidR="00CA7669" w:rsidRPr="007B12D4" w:rsidRDefault="009C691E" w:rsidP="009C691E">
            <w:pPr>
              <w:autoSpaceDE w:val="0"/>
              <w:autoSpaceDN w:val="0"/>
              <w:adjustRightInd w:val="0"/>
              <w:ind w:firstLine="0"/>
              <w:rPr>
                <w:rFonts w:eastAsia="Calibri" w:cs="Arial"/>
              </w:rPr>
            </w:pPr>
            <w:r>
              <w:rPr>
                <w:rFonts w:eastAsia="Calibri" w:cs="Arial"/>
              </w:rPr>
              <w:t xml:space="preserve">                                                                                      </w:t>
            </w:r>
          </w:p>
        </w:tc>
      </w:tr>
    </w:tbl>
    <w:p w:rsidR="001D1DD8" w:rsidRPr="008C6DDD" w:rsidRDefault="001D1DD8" w:rsidP="00CA7669">
      <w:pPr>
        <w:ind w:firstLine="0"/>
        <w:rPr>
          <w:rFonts w:cs="Arial"/>
        </w:rPr>
      </w:pPr>
    </w:p>
    <w:tbl>
      <w:tblPr>
        <w:tblW w:w="0" w:type="auto"/>
        <w:tblLook w:val="04A0"/>
      </w:tblPr>
      <w:tblGrid>
        <w:gridCol w:w="5211"/>
        <w:gridCol w:w="4643"/>
      </w:tblGrid>
      <w:tr w:rsidR="009C691E" w:rsidRPr="004A717A" w:rsidTr="001F5BE5">
        <w:tc>
          <w:tcPr>
            <w:tcW w:w="5211" w:type="dxa"/>
          </w:tcPr>
          <w:p w:rsidR="009C691E" w:rsidRPr="004A717A" w:rsidRDefault="009C691E" w:rsidP="001F5BE5">
            <w:pPr>
              <w:pStyle w:val="ad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17A">
              <w:rPr>
                <w:rFonts w:ascii="Times New Roman" w:hAnsi="Times New Roman"/>
                <w:sz w:val="24"/>
                <w:szCs w:val="24"/>
              </w:rPr>
              <w:t xml:space="preserve">Председатель Совета народных депутатов </w:t>
            </w:r>
            <w:proofErr w:type="spellStart"/>
            <w:r w:rsidRPr="004A717A">
              <w:rPr>
                <w:rFonts w:ascii="Times New Roman" w:hAnsi="Times New Roman"/>
                <w:sz w:val="24"/>
                <w:szCs w:val="24"/>
              </w:rPr>
              <w:t>Песковского</w:t>
            </w:r>
            <w:proofErr w:type="spellEnd"/>
            <w:r w:rsidRPr="004A717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43" w:type="dxa"/>
          </w:tcPr>
          <w:p w:rsidR="009C691E" w:rsidRPr="004A717A" w:rsidRDefault="009C691E" w:rsidP="001F5BE5">
            <w:pPr>
              <w:pStyle w:val="ad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9C691E" w:rsidRPr="004A717A" w:rsidRDefault="009C691E" w:rsidP="009C691E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О.И. </w:t>
            </w:r>
            <w:r w:rsidRPr="004A717A">
              <w:rPr>
                <w:rFonts w:ascii="Times New Roman" w:hAnsi="Times New Roman"/>
                <w:sz w:val="24"/>
                <w:szCs w:val="24"/>
              </w:rPr>
              <w:t xml:space="preserve">Новохатская </w:t>
            </w:r>
          </w:p>
        </w:tc>
      </w:tr>
    </w:tbl>
    <w:p w:rsidR="00657A60" w:rsidRDefault="00657A60">
      <w:pPr>
        <w:ind w:firstLine="0"/>
        <w:jc w:val="left"/>
        <w:rPr>
          <w:rFonts w:cs="Arial"/>
        </w:rPr>
      </w:pPr>
      <w:r>
        <w:rPr>
          <w:rFonts w:cs="Arial"/>
        </w:rPr>
        <w:br w:type="page"/>
      </w:r>
    </w:p>
    <w:p w:rsidR="001D1DD8" w:rsidRPr="008C6DDD" w:rsidRDefault="001D1DD8" w:rsidP="00CA7669">
      <w:pPr>
        <w:ind w:firstLine="4678"/>
        <w:rPr>
          <w:rFonts w:cs="Arial"/>
        </w:rPr>
      </w:pPr>
      <w:r w:rsidRPr="008C6DDD">
        <w:rPr>
          <w:rFonts w:cs="Arial"/>
        </w:rPr>
        <w:lastRenderedPageBreak/>
        <w:t>УТВЕРЖДЕНО</w:t>
      </w:r>
    </w:p>
    <w:p w:rsidR="006510BC" w:rsidRPr="008C6DDD" w:rsidRDefault="001D1DD8" w:rsidP="00CA7669">
      <w:pPr>
        <w:ind w:firstLine="4678"/>
        <w:rPr>
          <w:rFonts w:cs="Arial"/>
        </w:rPr>
      </w:pPr>
      <w:r w:rsidRPr="008C6DDD">
        <w:rPr>
          <w:rFonts w:cs="Arial"/>
        </w:rPr>
        <w:t xml:space="preserve">решением Совета народных депутатов </w:t>
      </w:r>
    </w:p>
    <w:p w:rsidR="006510BC" w:rsidRPr="008C6DDD" w:rsidRDefault="00B752EB" w:rsidP="00CA7669">
      <w:pPr>
        <w:ind w:firstLine="4678"/>
        <w:rPr>
          <w:rFonts w:cs="Arial"/>
        </w:rPr>
      </w:pPr>
      <w:proofErr w:type="spellStart"/>
      <w:r>
        <w:rPr>
          <w:rFonts w:cs="Arial"/>
        </w:rPr>
        <w:t>Песковского</w:t>
      </w:r>
      <w:proofErr w:type="spellEnd"/>
      <w:r>
        <w:rPr>
          <w:rFonts w:cs="Arial"/>
        </w:rPr>
        <w:t xml:space="preserve"> </w:t>
      </w:r>
      <w:r w:rsidR="001D1DD8" w:rsidRPr="008C6DDD">
        <w:rPr>
          <w:rFonts w:cs="Arial"/>
        </w:rPr>
        <w:t xml:space="preserve">сельского поселения </w:t>
      </w:r>
    </w:p>
    <w:p w:rsidR="001D1DD8" w:rsidRPr="008C6DDD" w:rsidRDefault="00B752EB" w:rsidP="00CA7669">
      <w:pPr>
        <w:ind w:firstLine="4678"/>
        <w:rPr>
          <w:rFonts w:cs="Arial"/>
        </w:rPr>
      </w:pPr>
      <w:r>
        <w:rPr>
          <w:rFonts w:cs="Arial"/>
        </w:rPr>
        <w:t xml:space="preserve">от </w:t>
      </w:r>
      <w:r w:rsidR="00061A55">
        <w:rPr>
          <w:rFonts w:cs="Arial"/>
        </w:rPr>
        <w:t>14</w:t>
      </w:r>
      <w:r w:rsidR="00657A60">
        <w:rPr>
          <w:rFonts w:cs="Arial"/>
        </w:rPr>
        <w:t xml:space="preserve">.07.2023г.   </w:t>
      </w:r>
      <w:r w:rsidR="001F07F2">
        <w:rPr>
          <w:rFonts w:cs="Arial"/>
        </w:rPr>
        <w:t xml:space="preserve"> № </w:t>
      </w:r>
      <w:bookmarkStart w:id="1" w:name="_GoBack"/>
      <w:bookmarkEnd w:id="1"/>
      <w:r w:rsidR="00061A55">
        <w:rPr>
          <w:rFonts w:cs="Arial"/>
        </w:rPr>
        <w:t>37</w:t>
      </w:r>
    </w:p>
    <w:p w:rsidR="001D1DD8" w:rsidRPr="008C6DDD" w:rsidRDefault="001D1DD8" w:rsidP="008C6DDD">
      <w:pPr>
        <w:ind w:firstLine="709"/>
        <w:rPr>
          <w:rFonts w:cs="Arial"/>
        </w:rPr>
      </w:pPr>
    </w:p>
    <w:p w:rsidR="001D1DD8" w:rsidRPr="008C6DDD" w:rsidRDefault="001D1DD8" w:rsidP="00CA7669">
      <w:pPr>
        <w:ind w:firstLine="709"/>
        <w:jc w:val="center"/>
        <w:rPr>
          <w:rFonts w:cs="Arial"/>
        </w:rPr>
      </w:pPr>
      <w:r w:rsidRPr="008C6DDD">
        <w:rPr>
          <w:rFonts w:cs="Arial"/>
        </w:rPr>
        <w:t>ПОЛОЖЕНИЕ</w:t>
      </w:r>
    </w:p>
    <w:p w:rsidR="001D1DD8" w:rsidRPr="008C6DDD" w:rsidRDefault="001D1DD8" w:rsidP="00CA7669">
      <w:pPr>
        <w:ind w:firstLine="709"/>
        <w:jc w:val="center"/>
        <w:rPr>
          <w:rFonts w:cs="Arial"/>
        </w:rPr>
      </w:pPr>
      <w:r w:rsidRPr="008C6DDD">
        <w:rPr>
          <w:rFonts w:cs="Arial"/>
        </w:rPr>
        <w:t xml:space="preserve">О СОЗДАНИИ УСЛОВИЙ ДЛЯ ОРГАНИЗАЦИИ ДОСУГА И ОБЕСПЕЧЕНИЯ ЖИТЕЛЕЙ </w:t>
      </w:r>
      <w:r w:rsidR="00B752EB">
        <w:rPr>
          <w:rFonts w:cs="Arial"/>
        </w:rPr>
        <w:t>ПЕСКОВСКОГО</w:t>
      </w:r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 УСЛУГАМИ ОРГАНИЗАЦИЙ КУЛЬТУРЫ</w:t>
      </w:r>
    </w:p>
    <w:p w:rsidR="001D1DD8" w:rsidRPr="008C6DDD" w:rsidRDefault="001D1DD8" w:rsidP="008C6DDD">
      <w:pPr>
        <w:ind w:firstLine="709"/>
        <w:rPr>
          <w:rFonts w:cs="Arial"/>
        </w:rPr>
      </w:pPr>
    </w:p>
    <w:p w:rsidR="001D1DD8" w:rsidRPr="008C6DDD" w:rsidRDefault="001D1DD8" w:rsidP="00657A60">
      <w:pPr>
        <w:ind w:firstLine="709"/>
        <w:jc w:val="center"/>
        <w:rPr>
          <w:rFonts w:cs="Arial"/>
        </w:rPr>
      </w:pPr>
      <w:r w:rsidRPr="008C6DDD">
        <w:rPr>
          <w:rFonts w:cs="Arial"/>
        </w:rPr>
        <w:t>Глава 1. Общие положения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1. Настоящее Положение определяет условия, создаваемые для о</w:t>
      </w:r>
      <w:r w:rsidR="003038B2" w:rsidRPr="008C6DDD">
        <w:rPr>
          <w:rFonts w:cs="Arial"/>
        </w:rPr>
        <w:t xml:space="preserve">рганизации досуга жителей </w:t>
      </w:r>
      <w:proofErr w:type="spellStart"/>
      <w:r w:rsidR="00B752EB">
        <w:rPr>
          <w:rFonts w:cs="Arial"/>
        </w:rPr>
        <w:t>Песковского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 и обеспечения их услугами организаций культуры, и распространяется на организации культуры всех форм собственности, обеспечивающие проведение </w:t>
      </w:r>
      <w:proofErr w:type="spellStart"/>
      <w:r w:rsidRPr="008C6DDD">
        <w:rPr>
          <w:rFonts w:cs="Arial"/>
        </w:rPr>
        <w:t>культурно-досуговых</w:t>
      </w:r>
      <w:proofErr w:type="spellEnd"/>
      <w:r w:rsidRPr="008C6DDD">
        <w:rPr>
          <w:rFonts w:cs="Arial"/>
        </w:rPr>
        <w:t xml:space="preserve"> мероприятий на территории </w:t>
      </w:r>
      <w:proofErr w:type="spellStart"/>
      <w:r w:rsidR="00B752EB">
        <w:rPr>
          <w:rFonts w:cs="Arial"/>
        </w:rPr>
        <w:t>Песковского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области.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 xml:space="preserve">2. </w:t>
      </w:r>
      <w:proofErr w:type="gramStart"/>
      <w:r w:rsidRPr="008C6DDD">
        <w:rPr>
          <w:rFonts w:cs="Arial"/>
        </w:rPr>
        <w:t xml:space="preserve">Деятельность на территории </w:t>
      </w:r>
      <w:proofErr w:type="spellStart"/>
      <w:r w:rsidR="00B752EB">
        <w:rPr>
          <w:rFonts w:cs="Arial"/>
        </w:rPr>
        <w:t>Песковского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 по созданию условий для организации досуга и обеспечения жителей услугами организаций культуры регулируется Федеральным законом от 6 октября 2003 года № 131-ФЗ «Об общих принципах организации местного самоуправления в Российской Федерации», Основами законодательства Российской Федерации о культуре (далее – Основы законодательства о культуре), настоящим Положением и иными нормативными правовыми актами </w:t>
      </w:r>
      <w:proofErr w:type="spellStart"/>
      <w:r w:rsidR="00B752EB">
        <w:rPr>
          <w:rFonts w:cs="Arial"/>
        </w:rPr>
        <w:t>Песковского</w:t>
      </w:r>
      <w:proofErr w:type="spellEnd"/>
      <w:proofErr w:type="gram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области.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 xml:space="preserve">3. Понятия, используемые в настоящем Положении, применяются в значениях, предусмотренных в действующем законодательстве Российской Федерации, в том числе в Основах законодательства о культуре, нормативных правовых </w:t>
      </w:r>
      <w:r w:rsidR="003038B2" w:rsidRPr="008C6DDD">
        <w:rPr>
          <w:rFonts w:cs="Arial"/>
        </w:rPr>
        <w:t>актах</w:t>
      </w:r>
      <w:r w:rsidRPr="008C6DDD">
        <w:rPr>
          <w:rFonts w:cs="Arial"/>
        </w:rPr>
        <w:t xml:space="preserve"> </w:t>
      </w:r>
      <w:proofErr w:type="spellStart"/>
      <w:r w:rsidR="00B752EB">
        <w:rPr>
          <w:rFonts w:cs="Arial"/>
        </w:rPr>
        <w:t>Песковского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области.</w:t>
      </w:r>
    </w:p>
    <w:p w:rsidR="003038B2" w:rsidRPr="008C6DDD" w:rsidRDefault="003038B2" w:rsidP="008C6DDD">
      <w:pPr>
        <w:ind w:firstLine="709"/>
        <w:rPr>
          <w:rFonts w:cs="Arial"/>
        </w:rPr>
      </w:pP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Глава 2.</w:t>
      </w:r>
      <w:r w:rsidR="00CA7669">
        <w:rPr>
          <w:rFonts w:cs="Arial"/>
        </w:rPr>
        <w:t xml:space="preserve"> </w:t>
      </w:r>
      <w:r w:rsidRPr="008C6DDD">
        <w:rPr>
          <w:rFonts w:cs="Arial"/>
        </w:rPr>
        <w:t>Создание условий для организации досуга и обеспечения жи</w:t>
      </w:r>
      <w:r w:rsidR="003038B2" w:rsidRPr="008C6DDD">
        <w:rPr>
          <w:rFonts w:cs="Arial"/>
        </w:rPr>
        <w:t xml:space="preserve">телей </w:t>
      </w:r>
      <w:r w:rsidR="00B752EB">
        <w:rPr>
          <w:rFonts w:cs="Arial"/>
        </w:rPr>
        <w:t>Песковское</w:t>
      </w:r>
      <w:r w:rsidRPr="008C6DDD">
        <w:rPr>
          <w:rFonts w:cs="Arial"/>
        </w:rPr>
        <w:t xml:space="preserve"> сельское поселение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 услугами организаций культуры.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4. Создание условий для организации дос</w:t>
      </w:r>
      <w:r w:rsidR="003038B2" w:rsidRPr="008C6DDD">
        <w:rPr>
          <w:rFonts w:cs="Arial"/>
        </w:rPr>
        <w:t xml:space="preserve">уга и обеспечения жителей </w:t>
      </w:r>
      <w:proofErr w:type="spellStart"/>
      <w:r w:rsidR="00B752EB">
        <w:rPr>
          <w:rFonts w:cs="Arial"/>
        </w:rPr>
        <w:t>Песковского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 услугами организаций культуры представляет собой комплекс необходимых мероприятий для осуществления эффективной деятельности по организации различных форм досуга в целях удовлетворения потребностей жителей </w:t>
      </w:r>
      <w:proofErr w:type="spellStart"/>
      <w:r w:rsidR="00B752EB">
        <w:rPr>
          <w:rFonts w:cs="Arial"/>
        </w:rPr>
        <w:t>Песковского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области, направленных </w:t>
      </w:r>
      <w:proofErr w:type="gramStart"/>
      <w:r w:rsidRPr="008C6DDD">
        <w:rPr>
          <w:rFonts w:cs="Arial"/>
        </w:rPr>
        <w:t>на</w:t>
      </w:r>
      <w:proofErr w:type="gramEnd"/>
      <w:r w:rsidRPr="008C6DDD">
        <w:rPr>
          <w:rFonts w:cs="Arial"/>
        </w:rPr>
        <w:t>: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1) обеспечение и защиту конституционного права граждан Российской Федерации на культурную деятельность и свободный доступ к культурным ценностям и благам;</w:t>
      </w:r>
    </w:p>
    <w:p w:rsidR="001D1DD8" w:rsidRPr="008C6DDD" w:rsidRDefault="001D1DD8" w:rsidP="008C6DDD">
      <w:pPr>
        <w:ind w:firstLine="709"/>
        <w:rPr>
          <w:rFonts w:cs="Arial"/>
        </w:rPr>
      </w:pPr>
      <w:proofErr w:type="gramStart"/>
      <w:r w:rsidRPr="008C6DDD">
        <w:rPr>
          <w:rFonts w:cs="Arial"/>
        </w:rPr>
        <w:t>2) осуществление единой муниципальной культурной</w:t>
      </w:r>
      <w:r w:rsidR="003038B2" w:rsidRPr="008C6DDD">
        <w:rPr>
          <w:rFonts w:cs="Arial"/>
        </w:rPr>
        <w:t xml:space="preserve"> политики на территории </w:t>
      </w:r>
      <w:proofErr w:type="spellStart"/>
      <w:r w:rsidR="00B752EB">
        <w:rPr>
          <w:rFonts w:cs="Arial"/>
        </w:rPr>
        <w:t>Песковского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области;</w:t>
      </w:r>
      <w:proofErr w:type="gramEnd"/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lastRenderedPageBreak/>
        <w:t>3) организацию содержате</w:t>
      </w:r>
      <w:r w:rsidR="003038B2" w:rsidRPr="008C6DDD">
        <w:rPr>
          <w:rFonts w:cs="Arial"/>
        </w:rPr>
        <w:t xml:space="preserve">льного досуга для жителей </w:t>
      </w:r>
      <w:proofErr w:type="spellStart"/>
      <w:r w:rsidR="00B752EB">
        <w:rPr>
          <w:rFonts w:cs="Arial"/>
        </w:rPr>
        <w:t>Песковского</w:t>
      </w:r>
      <w:proofErr w:type="spellEnd"/>
      <w:r w:rsidR="00B752EB">
        <w:rPr>
          <w:rFonts w:cs="Arial"/>
        </w:rPr>
        <w:t xml:space="preserve"> </w:t>
      </w:r>
      <w:r w:rsidRPr="008C6DDD">
        <w:rPr>
          <w:rFonts w:cs="Arial"/>
        </w:rPr>
        <w:t xml:space="preserve">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 независимо от национального и социального происхождения, языка, пола, политических, религиозных и иных убеждений, места жительства, имущественного положения, образования, профессии или других обстоятельств;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4)</w:t>
      </w:r>
      <w:r w:rsidR="00CA7669">
        <w:rPr>
          <w:rFonts w:cs="Arial"/>
        </w:rPr>
        <w:t xml:space="preserve"> </w:t>
      </w:r>
      <w:r w:rsidRPr="008C6DDD">
        <w:rPr>
          <w:rFonts w:cs="Arial"/>
        </w:rPr>
        <w:t>обеспечение доступности для инвалидов культурных ценностей и благ в соответствии с законодательством Российской Федерации о социальной защите инвалидов;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5) создание условий для шаговой и транспортной до</w:t>
      </w:r>
      <w:r w:rsidR="003038B2" w:rsidRPr="008C6DDD">
        <w:rPr>
          <w:rFonts w:cs="Arial"/>
        </w:rPr>
        <w:t xml:space="preserve">ступности жителей </w:t>
      </w:r>
      <w:proofErr w:type="spellStart"/>
      <w:r w:rsidR="00B752EB">
        <w:rPr>
          <w:rFonts w:cs="Arial"/>
        </w:rPr>
        <w:t>Пековского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 к культурным ценностям, учреждениям и организациям культуры, к местам проведения культурно-массовых и иных </w:t>
      </w:r>
      <w:proofErr w:type="spellStart"/>
      <w:r w:rsidRPr="008C6DDD">
        <w:rPr>
          <w:rFonts w:cs="Arial"/>
        </w:rPr>
        <w:t>досуговых</w:t>
      </w:r>
      <w:proofErr w:type="spellEnd"/>
      <w:r w:rsidRPr="008C6DDD">
        <w:rPr>
          <w:rFonts w:cs="Arial"/>
        </w:rPr>
        <w:t xml:space="preserve"> мероприятий;</w:t>
      </w:r>
      <w:r w:rsidR="00CA7669">
        <w:rPr>
          <w:rFonts w:cs="Arial"/>
        </w:rPr>
        <w:t xml:space="preserve"> 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 xml:space="preserve">6) оказание организационной, информационно-методической помощи и иного содействия в создании условий для организации и проведения </w:t>
      </w:r>
      <w:proofErr w:type="spellStart"/>
      <w:r w:rsidRPr="008C6DDD">
        <w:rPr>
          <w:rFonts w:cs="Arial"/>
        </w:rPr>
        <w:t>досуговых</w:t>
      </w:r>
      <w:proofErr w:type="spellEnd"/>
      <w:r w:rsidRPr="008C6DDD">
        <w:rPr>
          <w:rFonts w:cs="Arial"/>
        </w:rPr>
        <w:t xml:space="preserve"> меро</w:t>
      </w:r>
      <w:r w:rsidR="003038B2" w:rsidRPr="008C6DDD">
        <w:rPr>
          <w:rFonts w:cs="Arial"/>
        </w:rPr>
        <w:t xml:space="preserve">приятий для жителей </w:t>
      </w:r>
      <w:proofErr w:type="spellStart"/>
      <w:r w:rsidR="00B752EB">
        <w:rPr>
          <w:rFonts w:cs="Arial"/>
        </w:rPr>
        <w:t>Песковского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области.</w:t>
      </w:r>
    </w:p>
    <w:p w:rsidR="001D1DD8" w:rsidRPr="008C6DDD" w:rsidRDefault="00CA7669" w:rsidP="008C6DDD">
      <w:pPr>
        <w:ind w:firstLine="709"/>
        <w:rPr>
          <w:rFonts w:cs="Arial"/>
        </w:rPr>
      </w:pPr>
      <w:r>
        <w:rPr>
          <w:rFonts w:cs="Arial"/>
        </w:rPr>
        <w:t xml:space="preserve"> </w:t>
      </w:r>
      <w:r w:rsidR="001D1DD8" w:rsidRPr="008C6DDD">
        <w:rPr>
          <w:rFonts w:cs="Arial"/>
        </w:rPr>
        <w:t xml:space="preserve">5. Проведение </w:t>
      </w:r>
      <w:proofErr w:type="spellStart"/>
      <w:r w:rsidR="001D1DD8" w:rsidRPr="008C6DDD">
        <w:rPr>
          <w:rFonts w:cs="Arial"/>
        </w:rPr>
        <w:t>культурно-досуговых</w:t>
      </w:r>
      <w:proofErr w:type="spellEnd"/>
      <w:r w:rsidR="001D1DD8" w:rsidRPr="008C6DDD">
        <w:rPr>
          <w:rFonts w:cs="Arial"/>
        </w:rPr>
        <w:t xml:space="preserve"> мероприятий может осуществляться с</w:t>
      </w:r>
      <w:r w:rsidR="003038B2" w:rsidRPr="008C6DDD">
        <w:rPr>
          <w:rFonts w:cs="Arial"/>
        </w:rPr>
        <w:t xml:space="preserve">илами Администрации </w:t>
      </w:r>
      <w:proofErr w:type="spellStart"/>
      <w:r w:rsidR="00B752EB">
        <w:rPr>
          <w:rFonts w:cs="Arial"/>
        </w:rPr>
        <w:t>Песковского</w:t>
      </w:r>
      <w:proofErr w:type="spellEnd"/>
      <w:r w:rsidR="001D1DD8"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="001D1DD8" w:rsidRPr="008C6DDD">
        <w:rPr>
          <w:rFonts w:cs="Arial"/>
        </w:rPr>
        <w:t xml:space="preserve"> муниципального района Воронежской области, муниципальными учреждениями культуры, сторонних организаций.</w:t>
      </w:r>
    </w:p>
    <w:p w:rsidR="001D1DD8" w:rsidRPr="008C6DDD" w:rsidRDefault="003038B2" w:rsidP="008C6DDD">
      <w:pPr>
        <w:ind w:firstLine="709"/>
        <w:rPr>
          <w:rFonts w:cs="Arial"/>
        </w:rPr>
      </w:pPr>
      <w:r w:rsidRPr="008C6DDD">
        <w:rPr>
          <w:rFonts w:cs="Arial"/>
        </w:rPr>
        <w:t xml:space="preserve">6. Жители </w:t>
      </w:r>
      <w:proofErr w:type="spellStart"/>
      <w:r w:rsidR="00B752EB">
        <w:rPr>
          <w:rFonts w:cs="Arial"/>
        </w:rPr>
        <w:t>Песковского</w:t>
      </w:r>
      <w:proofErr w:type="spellEnd"/>
      <w:r w:rsidRPr="008C6DDD">
        <w:rPr>
          <w:rFonts w:cs="Arial"/>
        </w:rPr>
        <w:t xml:space="preserve"> сельского поселения</w:t>
      </w:r>
      <w:r w:rsidR="001D1DD8" w:rsidRPr="008C6DDD">
        <w:rPr>
          <w:rFonts w:cs="Arial"/>
        </w:rPr>
        <w:t xml:space="preserve"> </w:t>
      </w:r>
      <w:r w:rsidR="00657A60">
        <w:rPr>
          <w:rFonts w:cs="Arial"/>
        </w:rPr>
        <w:t>Петропавловского</w:t>
      </w:r>
      <w:r w:rsidR="001D1DD8" w:rsidRPr="008C6DDD">
        <w:rPr>
          <w:rFonts w:cs="Arial"/>
        </w:rPr>
        <w:t xml:space="preserve"> муниципального района Воронежской области лично участвуют в </w:t>
      </w:r>
      <w:proofErr w:type="spellStart"/>
      <w:r w:rsidR="001D1DD8" w:rsidRPr="008C6DDD">
        <w:rPr>
          <w:rFonts w:cs="Arial"/>
        </w:rPr>
        <w:t>культурно-досуговых</w:t>
      </w:r>
      <w:proofErr w:type="spellEnd"/>
      <w:r w:rsidR="001D1DD8" w:rsidRPr="008C6DDD">
        <w:rPr>
          <w:rFonts w:cs="Arial"/>
        </w:rPr>
        <w:t xml:space="preserve"> мероприятиях, реализуя свое право на осуществление местного самоуправления в порядке, установленном действующим законодательством.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 xml:space="preserve">7. Организации культуры самостоятельно осуществляют свою творческую, профессиональную и финансово-хозяйственную деятельность в пределах имеющихся творческих, материальных и финансовых ресурсов и задач по оказанию </w:t>
      </w:r>
      <w:proofErr w:type="spellStart"/>
      <w:r w:rsidRPr="008C6DDD">
        <w:rPr>
          <w:rFonts w:cs="Arial"/>
        </w:rPr>
        <w:t>культурно-досуговых</w:t>
      </w:r>
      <w:proofErr w:type="spellEnd"/>
      <w:r w:rsidRPr="008C6DDD">
        <w:rPr>
          <w:rFonts w:cs="Arial"/>
        </w:rPr>
        <w:t xml:space="preserve"> услуг в соответствии со своими уставами и действующим законодательством.</w:t>
      </w:r>
    </w:p>
    <w:p w:rsidR="001D1DD8" w:rsidRPr="008C6DDD" w:rsidRDefault="001D1DD8" w:rsidP="008C6DDD">
      <w:pPr>
        <w:ind w:firstLine="709"/>
        <w:rPr>
          <w:rFonts w:cs="Arial"/>
        </w:rPr>
      </w:pP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Глава 3. Полномочия органов мест</w:t>
      </w:r>
      <w:r w:rsidR="003038B2" w:rsidRPr="008C6DDD">
        <w:rPr>
          <w:rFonts w:cs="Arial"/>
        </w:rPr>
        <w:t xml:space="preserve">ного самоуправления </w:t>
      </w:r>
      <w:proofErr w:type="spellStart"/>
      <w:r w:rsidR="00B752EB">
        <w:rPr>
          <w:rFonts w:cs="Arial"/>
        </w:rPr>
        <w:t>Песковского</w:t>
      </w:r>
      <w:proofErr w:type="spellEnd"/>
      <w:r w:rsidR="00B752EB">
        <w:rPr>
          <w:rFonts w:cs="Arial"/>
        </w:rPr>
        <w:t xml:space="preserve"> </w:t>
      </w:r>
      <w:r w:rsidRPr="008C6DDD">
        <w:rPr>
          <w:rFonts w:cs="Arial"/>
        </w:rPr>
        <w:t xml:space="preserve">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 в сфере создания условий для организации досуга и обеспечения жителей услугами организации культуры</w:t>
      </w:r>
    </w:p>
    <w:p w:rsidR="001D1DD8" w:rsidRPr="008C6DDD" w:rsidRDefault="001D1DD8" w:rsidP="008C6DDD">
      <w:pPr>
        <w:ind w:firstLine="709"/>
        <w:rPr>
          <w:rFonts w:cs="Arial"/>
        </w:rPr>
      </w:pPr>
    </w:p>
    <w:p w:rsidR="001D1DD8" w:rsidRPr="008C6DDD" w:rsidRDefault="003038B2" w:rsidP="008C6DDD">
      <w:pPr>
        <w:ind w:firstLine="709"/>
        <w:rPr>
          <w:rFonts w:cs="Arial"/>
        </w:rPr>
      </w:pPr>
      <w:r w:rsidRPr="008C6DDD">
        <w:rPr>
          <w:rFonts w:cs="Arial"/>
        </w:rPr>
        <w:t xml:space="preserve">8. Совет народных депутатов </w:t>
      </w:r>
      <w:proofErr w:type="spellStart"/>
      <w:r w:rsidR="00B752EB">
        <w:rPr>
          <w:rFonts w:cs="Arial"/>
        </w:rPr>
        <w:t>Песковского</w:t>
      </w:r>
      <w:proofErr w:type="spellEnd"/>
      <w:r w:rsidR="001D1DD8"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="001D1DD8" w:rsidRPr="008C6DDD">
        <w:rPr>
          <w:rFonts w:cs="Arial"/>
        </w:rPr>
        <w:t xml:space="preserve"> муниципального района Воронежской области в сфере создания условий для организации досуга и обеспечения жителей услугами организации культуры: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1) осуществляет нормативное правовое регулирование в сфере создания условий для организации досуга и о</w:t>
      </w:r>
      <w:r w:rsidR="003038B2" w:rsidRPr="008C6DDD">
        <w:rPr>
          <w:rFonts w:cs="Arial"/>
        </w:rPr>
        <w:t xml:space="preserve">беспечения жителей </w:t>
      </w:r>
      <w:proofErr w:type="spellStart"/>
      <w:r w:rsidR="00B752EB">
        <w:rPr>
          <w:rFonts w:cs="Arial"/>
        </w:rPr>
        <w:t>Песковского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 услугами организаций культуры;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2) определяет порядок принятия решений о создании, реорганизации и ликвидации муниципальных учреждений культуры;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3) определяет порядок принятия решений об установлении тарифов на услуги муниципальных учреждений, выполнение работ, за исключением случаев, предусмотренных федеральными законами;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4) устанавливает порядок предоставления льгот при проведении платных мероприятий муниципальными учреждениями культуры;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lastRenderedPageBreak/>
        <w:t xml:space="preserve">5) устанавливает льготы по налогам в отношении муниципальных учреждений культуры, подлежащих </w:t>
      </w:r>
      <w:r w:rsidR="004F312C" w:rsidRPr="008C6DDD">
        <w:rPr>
          <w:rFonts w:cs="Arial"/>
        </w:rPr>
        <w:t xml:space="preserve">зачислению в бюджет </w:t>
      </w:r>
      <w:proofErr w:type="spellStart"/>
      <w:r w:rsidR="00B752EB">
        <w:rPr>
          <w:rFonts w:cs="Arial"/>
        </w:rPr>
        <w:t>Песковского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области;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6) осуществляет иные полномочия в сфере культуры в соответствии с действующим законодательством, нормат</w:t>
      </w:r>
      <w:r w:rsidR="004F312C" w:rsidRPr="008C6DDD">
        <w:rPr>
          <w:rFonts w:cs="Arial"/>
        </w:rPr>
        <w:t xml:space="preserve">ивными правовыми актами </w:t>
      </w:r>
      <w:proofErr w:type="spellStart"/>
      <w:r w:rsidR="00B752EB">
        <w:rPr>
          <w:rFonts w:cs="Arial"/>
        </w:rPr>
        <w:t>Песковского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области.</w:t>
      </w:r>
    </w:p>
    <w:p w:rsidR="001D1DD8" w:rsidRPr="008C6DDD" w:rsidRDefault="004F312C" w:rsidP="008C6DDD">
      <w:pPr>
        <w:ind w:firstLine="709"/>
        <w:rPr>
          <w:rFonts w:cs="Arial"/>
        </w:rPr>
      </w:pPr>
      <w:r w:rsidRPr="008C6DDD">
        <w:rPr>
          <w:rFonts w:cs="Arial"/>
        </w:rPr>
        <w:t xml:space="preserve">9. Администрация </w:t>
      </w:r>
      <w:proofErr w:type="spellStart"/>
      <w:r w:rsidR="00B752EB">
        <w:rPr>
          <w:rFonts w:cs="Arial"/>
        </w:rPr>
        <w:t>Песковского</w:t>
      </w:r>
      <w:proofErr w:type="spellEnd"/>
      <w:r w:rsidR="001D1DD8"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="001D1DD8" w:rsidRPr="008C6DDD">
        <w:rPr>
          <w:rFonts w:cs="Arial"/>
        </w:rPr>
        <w:t xml:space="preserve"> муниципального района Воронежской области в сфере создания условий для организации досуга и обеспечения жителей услугами организации культуры:</w:t>
      </w:r>
    </w:p>
    <w:p w:rsidR="001D1DD8" w:rsidRPr="008C6DDD" w:rsidRDefault="001D1DD8" w:rsidP="008C6DDD">
      <w:pPr>
        <w:ind w:firstLine="709"/>
        <w:rPr>
          <w:rFonts w:cs="Arial"/>
        </w:rPr>
      </w:pPr>
      <w:proofErr w:type="gramStart"/>
      <w:r w:rsidRPr="008C6DDD">
        <w:rPr>
          <w:rFonts w:cs="Arial"/>
        </w:rPr>
        <w:t>1) в порядке, установленном нормативными</w:t>
      </w:r>
      <w:r w:rsidR="004F312C" w:rsidRPr="008C6DDD">
        <w:rPr>
          <w:rFonts w:cs="Arial"/>
        </w:rPr>
        <w:t xml:space="preserve"> правовыми актами Совета народных депутатов </w:t>
      </w:r>
      <w:proofErr w:type="spellStart"/>
      <w:r w:rsidR="00B752EB">
        <w:rPr>
          <w:rFonts w:cs="Arial"/>
        </w:rPr>
        <w:t>Песковского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области, принимает решения по управлению и распоряжению объектами муниципальной собственности, о создании, реорганизации, ликвидации муниципальных учреждений культуры, об установлении тарифов на услуги муниципальных учреждений культуры, утверждает уставы муниципальных учреждений культуры, назначает и освобождает от должности руководителей муниципальных учреждений культуры, применяет к ним в</w:t>
      </w:r>
      <w:proofErr w:type="gramEnd"/>
      <w:r w:rsidRPr="008C6DDD">
        <w:rPr>
          <w:rFonts w:cs="Arial"/>
        </w:rPr>
        <w:t xml:space="preserve"> установленном законодательством </w:t>
      </w:r>
      <w:proofErr w:type="gramStart"/>
      <w:r w:rsidRPr="008C6DDD">
        <w:rPr>
          <w:rFonts w:cs="Arial"/>
        </w:rPr>
        <w:t>порядке</w:t>
      </w:r>
      <w:proofErr w:type="gramEnd"/>
      <w:r w:rsidRPr="008C6DDD">
        <w:rPr>
          <w:rFonts w:cs="Arial"/>
        </w:rPr>
        <w:t xml:space="preserve"> меры поощрения, взыскания;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2) принимает муниципальные правовые акты по вопросам культуры, относящимся к её компетенции;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3) осуществляет финансирование муниципальных учреждений культуры в пределах средств, предусмотренных на указан</w:t>
      </w:r>
      <w:r w:rsidR="004F312C" w:rsidRPr="008C6DDD">
        <w:rPr>
          <w:rFonts w:cs="Arial"/>
        </w:rPr>
        <w:t xml:space="preserve">ные цели в бюджете </w:t>
      </w:r>
      <w:proofErr w:type="spellStart"/>
      <w:r w:rsidR="00B752EB">
        <w:rPr>
          <w:rFonts w:cs="Arial"/>
        </w:rPr>
        <w:t>Песковского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области;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 xml:space="preserve">4) осуществляет </w:t>
      </w:r>
      <w:proofErr w:type="gramStart"/>
      <w:r w:rsidRPr="008C6DDD">
        <w:rPr>
          <w:rFonts w:cs="Arial"/>
        </w:rPr>
        <w:t>контроль за</w:t>
      </w:r>
      <w:proofErr w:type="gramEnd"/>
      <w:r w:rsidRPr="008C6DDD">
        <w:rPr>
          <w:rFonts w:cs="Arial"/>
        </w:rPr>
        <w:t xml:space="preserve"> эффективным использованием материальных и финансовых ресурсов в муниципальных учреждениях культуры;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5) осуществляет полномочия учредителя муниципальных учреждений культуры в порядке, установленном действующим законодательством и муниципальны</w:t>
      </w:r>
      <w:r w:rsidR="004F312C" w:rsidRPr="008C6DDD">
        <w:rPr>
          <w:rFonts w:cs="Arial"/>
        </w:rPr>
        <w:t xml:space="preserve">ми правовыми актами </w:t>
      </w:r>
      <w:proofErr w:type="spellStart"/>
      <w:r w:rsidR="00B752EB">
        <w:rPr>
          <w:rFonts w:cs="Arial"/>
        </w:rPr>
        <w:t>Песковского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области;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6) осуществляет финансовое обеспечение деятельности муниципальных казен</w:t>
      </w:r>
      <w:r w:rsidR="004F312C" w:rsidRPr="008C6DDD">
        <w:rPr>
          <w:rFonts w:cs="Arial"/>
        </w:rPr>
        <w:t xml:space="preserve">ных учреждений культуры </w:t>
      </w:r>
      <w:proofErr w:type="spellStart"/>
      <w:r w:rsidR="00B752EB">
        <w:rPr>
          <w:rFonts w:cs="Arial"/>
        </w:rPr>
        <w:t>Песковского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области;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7) утверждает показатели и критерии оценки результатов деятельности муниципальных</w:t>
      </w:r>
      <w:r w:rsidR="004F312C" w:rsidRPr="008C6DDD">
        <w:rPr>
          <w:rFonts w:cs="Arial"/>
        </w:rPr>
        <w:t xml:space="preserve"> учреждений культуры </w:t>
      </w:r>
      <w:proofErr w:type="spellStart"/>
      <w:r w:rsidR="00B752EB">
        <w:rPr>
          <w:rFonts w:cs="Arial"/>
        </w:rPr>
        <w:t>Песковского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области;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8) проводит мониторинг качества услуг, предоставляемых муниципальными у</w:t>
      </w:r>
      <w:r w:rsidR="004F312C" w:rsidRPr="008C6DDD">
        <w:rPr>
          <w:rFonts w:cs="Arial"/>
        </w:rPr>
        <w:t xml:space="preserve">чреждениями культуры </w:t>
      </w:r>
      <w:proofErr w:type="spellStart"/>
      <w:r w:rsidR="00B752EB">
        <w:rPr>
          <w:rFonts w:cs="Arial"/>
        </w:rPr>
        <w:t>Песковского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области;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9) осуществляет иные полномочия в сфере культуры в соответствии с действующим законодательством, нормативн</w:t>
      </w:r>
      <w:r w:rsidR="004F312C" w:rsidRPr="008C6DDD">
        <w:rPr>
          <w:rFonts w:cs="Arial"/>
        </w:rPr>
        <w:t xml:space="preserve">ыми правовыми актами </w:t>
      </w:r>
      <w:proofErr w:type="spellStart"/>
      <w:r w:rsidR="00B752EB">
        <w:rPr>
          <w:rFonts w:cs="Arial"/>
        </w:rPr>
        <w:t>Песковского</w:t>
      </w:r>
      <w:proofErr w:type="spellEnd"/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области.</w:t>
      </w:r>
    </w:p>
    <w:p w:rsidR="001D1DD8" w:rsidRPr="008C6DDD" w:rsidRDefault="001D1DD8" w:rsidP="008C6DDD">
      <w:pPr>
        <w:ind w:firstLine="709"/>
        <w:rPr>
          <w:rFonts w:cs="Arial"/>
        </w:rPr>
      </w:pP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Глава 4. Организация досуга</w:t>
      </w:r>
      <w:r w:rsidR="007E1AA8" w:rsidRPr="008C6DDD">
        <w:rPr>
          <w:rFonts w:cs="Arial"/>
        </w:rPr>
        <w:t xml:space="preserve"> и обеспечение жителей </w:t>
      </w:r>
      <w:proofErr w:type="spellStart"/>
      <w:r w:rsidR="00B752EB">
        <w:rPr>
          <w:rFonts w:cs="Arial"/>
        </w:rPr>
        <w:t>Песковского</w:t>
      </w:r>
      <w:proofErr w:type="spellEnd"/>
      <w:r w:rsidR="00B752EB">
        <w:rPr>
          <w:rFonts w:cs="Arial"/>
        </w:rPr>
        <w:t xml:space="preserve"> </w:t>
      </w:r>
      <w:r w:rsidRPr="008C6DDD">
        <w:rPr>
          <w:rFonts w:cs="Arial"/>
        </w:rPr>
        <w:t xml:space="preserve">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 услугами организаций культуры</w:t>
      </w:r>
    </w:p>
    <w:p w:rsidR="001D1DD8" w:rsidRPr="008C6DDD" w:rsidRDefault="001D1DD8" w:rsidP="008C6DDD">
      <w:pPr>
        <w:ind w:firstLine="709"/>
        <w:rPr>
          <w:rFonts w:cs="Arial"/>
        </w:rPr>
      </w:pP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lastRenderedPageBreak/>
        <w:t xml:space="preserve">10. Организация досуга и обеспечение жителей </w:t>
      </w:r>
      <w:proofErr w:type="spellStart"/>
      <w:r w:rsidR="00B752EB">
        <w:rPr>
          <w:rFonts w:cs="Arial"/>
        </w:rPr>
        <w:t>Песковского</w:t>
      </w:r>
      <w:proofErr w:type="spellEnd"/>
      <w:r w:rsidR="00B752EB">
        <w:rPr>
          <w:rFonts w:cs="Arial"/>
        </w:rPr>
        <w:t xml:space="preserve"> </w:t>
      </w:r>
      <w:r w:rsidRPr="008C6DDD">
        <w:rPr>
          <w:rFonts w:cs="Arial"/>
        </w:rPr>
        <w:t xml:space="preserve">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 услугами организаций культуры осуществляется посредством: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1) размещения информации в средствах массовой информации, в информационно-телекоммуникационной сети «Интернет», информационных щитах и стендах об услугах в области культуры и досуга, о планируемых мероприятиях, издания и распространения информационной печатной продукции по вопросам услуг в области культуры и досуга, о планируемых мероприятиях;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2) организации и содействия работе коллективов, студий и кружков любительского художественного творчества, народных и образцовых театров, любительских объединений и клубов;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 xml:space="preserve">3) организации и содействия проведению фестивалей, смотров, конкурсов, выставок и других форм показа результатов творческой деятельности жителей </w:t>
      </w:r>
      <w:r w:rsidR="00B752EB">
        <w:rPr>
          <w:rFonts w:cs="Arial"/>
        </w:rPr>
        <w:t>Песковского</w:t>
      </w:r>
      <w:r w:rsidRPr="008C6DDD">
        <w:rPr>
          <w:rFonts w:cs="Arial"/>
        </w:rPr>
        <w:t xml:space="preserve"> сельского поселения </w:t>
      </w:r>
      <w:r w:rsidR="00657A60">
        <w:rPr>
          <w:rFonts w:cs="Arial"/>
        </w:rPr>
        <w:t>Петропавловского</w:t>
      </w:r>
      <w:r w:rsidRPr="008C6DDD">
        <w:rPr>
          <w:rFonts w:cs="Arial"/>
        </w:rPr>
        <w:t xml:space="preserve"> муниципального района Воронежской области; 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 xml:space="preserve">4) организации и проведения культурно-просветительских, культурно-массовых, художественно-просветительских, </w:t>
      </w:r>
      <w:proofErr w:type="spellStart"/>
      <w:r w:rsidRPr="008C6DDD">
        <w:rPr>
          <w:rFonts w:cs="Arial"/>
        </w:rPr>
        <w:t>досуговых</w:t>
      </w:r>
      <w:proofErr w:type="spellEnd"/>
      <w:r w:rsidRPr="008C6DDD">
        <w:rPr>
          <w:rFonts w:cs="Arial"/>
        </w:rPr>
        <w:t>, иных аналогичных мероприятий, доступных различным социальным группам населения;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 xml:space="preserve">5) подготовки календарного плана культурно-массовых и </w:t>
      </w:r>
      <w:proofErr w:type="spellStart"/>
      <w:r w:rsidRPr="008C6DDD">
        <w:rPr>
          <w:rFonts w:cs="Arial"/>
        </w:rPr>
        <w:t>досуговых</w:t>
      </w:r>
      <w:proofErr w:type="spellEnd"/>
      <w:r w:rsidRPr="008C6DDD">
        <w:rPr>
          <w:rFonts w:cs="Arial"/>
        </w:rPr>
        <w:t xml:space="preserve"> мероприятий с учетом государственных праздников, памятных дат и занятости детей и подростков в каникулярное время;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>6) создания передвижных многофункциональных культурных площадок</w:t>
      </w:r>
      <w:r w:rsidR="00CA7669">
        <w:rPr>
          <w:rFonts w:cs="Arial"/>
        </w:rPr>
        <w:t xml:space="preserve"> </w:t>
      </w:r>
      <w:r w:rsidRPr="008C6DDD">
        <w:rPr>
          <w:rFonts w:cs="Arial"/>
        </w:rPr>
        <w:t xml:space="preserve">для обслуживания населения и проведения массовых мероприятий на открытой местности; </w:t>
      </w:r>
    </w:p>
    <w:p w:rsidR="001D1DD8" w:rsidRPr="008C6DDD" w:rsidRDefault="001D1DD8" w:rsidP="008C6DDD">
      <w:pPr>
        <w:ind w:firstLine="709"/>
        <w:rPr>
          <w:rFonts w:cs="Arial"/>
        </w:rPr>
      </w:pPr>
      <w:r w:rsidRPr="008C6DDD">
        <w:rPr>
          <w:rFonts w:cs="Arial"/>
        </w:rPr>
        <w:t xml:space="preserve">7) осуществления иных видов </w:t>
      </w:r>
      <w:proofErr w:type="spellStart"/>
      <w:r w:rsidRPr="008C6DDD">
        <w:rPr>
          <w:rFonts w:cs="Arial"/>
        </w:rPr>
        <w:t>культурно-досуговой</w:t>
      </w:r>
      <w:proofErr w:type="spellEnd"/>
      <w:r w:rsidRPr="008C6DDD">
        <w:rPr>
          <w:rFonts w:cs="Arial"/>
        </w:rPr>
        <w:t xml:space="preserve"> деятельности, соответствующей основным принципам и целям деятельности организаций культуры.</w:t>
      </w:r>
    </w:p>
    <w:sectPr w:rsidR="001D1DD8" w:rsidRPr="008C6DDD" w:rsidSect="008C6DDD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658" w:rsidRDefault="00906658" w:rsidP="001D1DD8">
      <w:r>
        <w:separator/>
      </w:r>
    </w:p>
  </w:endnote>
  <w:endnote w:type="continuationSeparator" w:id="0">
    <w:p w:rsidR="00906658" w:rsidRDefault="00906658" w:rsidP="001D1D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658" w:rsidRDefault="00906658" w:rsidP="001D1DD8">
      <w:r>
        <w:separator/>
      </w:r>
    </w:p>
  </w:footnote>
  <w:footnote w:type="continuationSeparator" w:id="0">
    <w:p w:rsidR="00906658" w:rsidRDefault="00906658" w:rsidP="001D1D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B62604"/>
    <w:rsid w:val="00061A55"/>
    <w:rsid w:val="00164AF3"/>
    <w:rsid w:val="001B621B"/>
    <w:rsid w:val="001D1DD8"/>
    <w:rsid w:val="001F07F2"/>
    <w:rsid w:val="0025349B"/>
    <w:rsid w:val="003038B2"/>
    <w:rsid w:val="00342D07"/>
    <w:rsid w:val="00454734"/>
    <w:rsid w:val="00483189"/>
    <w:rsid w:val="004F312C"/>
    <w:rsid w:val="005E4030"/>
    <w:rsid w:val="00636BED"/>
    <w:rsid w:val="006510BC"/>
    <w:rsid w:val="00657A60"/>
    <w:rsid w:val="007B12D4"/>
    <w:rsid w:val="007E1AA8"/>
    <w:rsid w:val="00826B96"/>
    <w:rsid w:val="00864BD0"/>
    <w:rsid w:val="00865D89"/>
    <w:rsid w:val="008A6BCB"/>
    <w:rsid w:val="008C6DDD"/>
    <w:rsid w:val="00906658"/>
    <w:rsid w:val="00927721"/>
    <w:rsid w:val="009C691E"/>
    <w:rsid w:val="00A553B7"/>
    <w:rsid w:val="00AA3977"/>
    <w:rsid w:val="00B57BF6"/>
    <w:rsid w:val="00B62604"/>
    <w:rsid w:val="00B752EB"/>
    <w:rsid w:val="00B91018"/>
    <w:rsid w:val="00BF2891"/>
    <w:rsid w:val="00C62A44"/>
    <w:rsid w:val="00CA7669"/>
    <w:rsid w:val="00D02ADC"/>
    <w:rsid w:val="00D9519F"/>
    <w:rsid w:val="00DF1B44"/>
    <w:rsid w:val="00E87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519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519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519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519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519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D1DD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styleId="a5">
    <w:name w:val="Balloon Text"/>
    <w:basedOn w:val="a"/>
    <w:link w:val="a6"/>
    <w:uiPriority w:val="99"/>
    <w:semiHidden/>
    <w:unhideWhenUsed/>
    <w:rsid w:val="00B57B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57BF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aliases w:val="!Разделы документа Знак"/>
    <w:link w:val="2"/>
    <w:rsid w:val="008C6DD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C6DD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C6DD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9519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D9519F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8C6DD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9519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D9519F"/>
    <w:rPr>
      <w:color w:val="0000FF"/>
      <w:u w:val="none"/>
    </w:rPr>
  </w:style>
  <w:style w:type="table" w:styleId="aa">
    <w:name w:val="Table Grid"/>
    <w:basedOn w:val="a1"/>
    <w:uiPriority w:val="39"/>
    <w:rsid w:val="00CA7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CA76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A766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9519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519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519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styleId="ad">
    <w:name w:val="No Spacing"/>
    <w:uiPriority w:val="1"/>
    <w:qFormat/>
    <w:rsid w:val="009C691E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D9519F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D9519F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D9519F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D9519F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D9519F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1D1DD8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4"/>
    <w:unhideWhenUsed/>
    <w:rsid w:val="001D1DD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3"/>
    <w:rsid w:val="001D1DD8"/>
  </w:style>
  <w:style w:type="paragraph" w:styleId="a5">
    <w:name w:val="Balloon Text"/>
    <w:basedOn w:val="a"/>
    <w:link w:val="a6"/>
    <w:uiPriority w:val="99"/>
    <w:semiHidden/>
    <w:unhideWhenUsed/>
    <w:rsid w:val="00B57BF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B57BF6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aliases w:val="!Разделы документа Знак"/>
    <w:link w:val="2"/>
    <w:rsid w:val="008C6DD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C6DD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C6DD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D9519F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D9519F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8C6DD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D9519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D9519F"/>
    <w:rPr>
      <w:color w:val="0000FF"/>
      <w:u w:val="none"/>
    </w:rPr>
  </w:style>
  <w:style w:type="table" w:styleId="aa">
    <w:name w:val="Table Grid"/>
    <w:basedOn w:val="a1"/>
    <w:uiPriority w:val="39"/>
    <w:rsid w:val="00CA76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link w:val="ac"/>
    <w:uiPriority w:val="99"/>
    <w:unhideWhenUsed/>
    <w:rsid w:val="00CA766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CA7669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D9519F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D9519F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D9519F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A4DB5-6036-40A1-A25B-FE39B6C8F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24</TotalTime>
  <Pages>5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7</cp:revision>
  <cp:lastPrinted>2023-07-06T07:02:00Z</cp:lastPrinted>
  <dcterms:created xsi:type="dcterms:W3CDTF">2023-07-06T06:53:00Z</dcterms:created>
  <dcterms:modified xsi:type="dcterms:W3CDTF">2023-07-14T06:59:00Z</dcterms:modified>
</cp:coreProperties>
</file>