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18" w:rsidRPr="003D5550" w:rsidRDefault="002F0318" w:rsidP="00D104F2">
      <w:pPr>
        <w:keepNext/>
        <w:tabs>
          <w:tab w:val="center" w:pos="4677"/>
          <w:tab w:val="left" w:pos="7584"/>
        </w:tabs>
        <w:ind w:firstLine="709"/>
        <w:jc w:val="center"/>
        <w:rPr>
          <w:rFonts w:ascii="Times New Roman" w:hAnsi="Times New Roman"/>
          <w:color w:val="000000"/>
        </w:rPr>
      </w:pPr>
    </w:p>
    <w:p w:rsidR="002F0318" w:rsidRPr="003D5550" w:rsidRDefault="002F0318" w:rsidP="00D104F2">
      <w:pPr>
        <w:keepNext/>
        <w:tabs>
          <w:tab w:val="center" w:pos="4677"/>
          <w:tab w:val="left" w:pos="7584"/>
        </w:tabs>
        <w:ind w:firstLine="709"/>
        <w:jc w:val="center"/>
        <w:rPr>
          <w:rFonts w:ascii="Times New Roman" w:hAnsi="Times New Roman"/>
          <w:color w:val="000000"/>
        </w:rPr>
      </w:pPr>
    </w:p>
    <w:p w:rsidR="00D104F2" w:rsidRPr="003D5550" w:rsidRDefault="00D104F2" w:rsidP="00D104F2">
      <w:pPr>
        <w:keepNext/>
        <w:tabs>
          <w:tab w:val="center" w:pos="4677"/>
          <w:tab w:val="left" w:pos="7584"/>
        </w:tabs>
        <w:ind w:firstLine="709"/>
        <w:jc w:val="center"/>
        <w:rPr>
          <w:rFonts w:ascii="Times New Roman" w:hAnsi="Times New Roman"/>
          <w:color w:val="000000"/>
        </w:rPr>
      </w:pPr>
      <w:r w:rsidRPr="003D5550">
        <w:rPr>
          <w:rFonts w:ascii="Times New Roman" w:hAnsi="Times New Roman"/>
          <w:color w:val="000000"/>
        </w:rPr>
        <w:t>АДМИНИСТРАЦИЯ</w:t>
      </w:r>
    </w:p>
    <w:p w:rsidR="00D104F2" w:rsidRPr="003D5550" w:rsidRDefault="000924E5" w:rsidP="00D104F2">
      <w:pPr>
        <w:keepNext/>
        <w:ind w:firstLine="709"/>
        <w:jc w:val="center"/>
        <w:rPr>
          <w:rFonts w:ascii="Times New Roman" w:hAnsi="Times New Roman"/>
          <w:color w:val="000000"/>
        </w:rPr>
      </w:pPr>
      <w:r w:rsidRPr="003D5550">
        <w:rPr>
          <w:rFonts w:ascii="Times New Roman" w:hAnsi="Times New Roman"/>
          <w:color w:val="000000"/>
        </w:rPr>
        <w:t>ПЕСКОВСКОГО</w:t>
      </w:r>
      <w:r w:rsidR="00D104F2" w:rsidRPr="003D5550">
        <w:rPr>
          <w:rFonts w:ascii="Times New Roman" w:hAnsi="Times New Roman"/>
          <w:color w:val="000000"/>
        </w:rPr>
        <w:t xml:space="preserve"> СЕЛЬСКОГО ПОСЕЛЕНИЯ</w:t>
      </w:r>
    </w:p>
    <w:p w:rsidR="00D104F2" w:rsidRPr="003D5550" w:rsidRDefault="000B2025" w:rsidP="00D104F2">
      <w:pPr>
        <w:keepNext/>
        <w:ind w:firstLine="709"/>
        <w:jc w:val="center"/>
        <w:rPr>
          <w:rFonts w:ascii="Times New Roman" w:hAnsi="Times New Roman"/>
          <w:color w:val="000000"/>
        </w:rPr>
      </w:pPr>
      <w:r w:rsidRPr="003D5550">
        <w:rPr>
          <w:rFonts w:ascii="Times New Roman" w:hAnsi="Times New Roman"/>
          <w:color w:val="000000"/>
        </w:rPr>
        <w:t>ПЕТРОПАВЛОВСКОГО</w:t>
      </w:r>
      <w:r w:rsidR="00D104F2" w:rsidRPr="003D5550">
        <w:rPr>
          <w:rFonts w:ascii="Times New Roman" w:hAnsi="Times New Roman"/>
          <w:color w:val="000000"/>
        </w:rPr>
        <w:t xml:space="preserve"> МУНИЦИПАЛЬНОГО РАЙОНА</w:t>
      </w:r>
    </w:p>
    <w:p w:rsidR="00D104F2" w:rsidRPr="003D5550" w:rsidRDefault="00D104F2" w:rsidP="00D104F2">
      <w:pPr>
        <w:ind w:firstLine="709"/>
        <w:jc w:val="center"/>
        <w:rPr>
          <w:rFonts w:ascii="Times New Roman" w:hAnsi="Times New Roman"/>
          <w:color w:val="000000"/>
        </w:rPr>
      </w:pPr>
      <w:r w:rsidRPr="003D5550">
        <w:rPr>
          <w:rFonts w:ascii="Times New Roman" w:hAnsi="Times New Roman"/>
          <w:color w:val="000000"/>
        </w:rPr>
        <w:t>ВОРОНЕЖСКОЙ ОБЛАСТИ</w:t>
      </w:r>
    </w:p>
    <w:p w:rsidR="00D104F2" w:rsidRPr="003D5550" w:rsidRDefault="00D104F2" w:rsidP="00D104F2">
      <w:pPr>
        <w:ind w:firstLine="709"/>
        <w:jc w:val="center"/>
        <w:rPr>
          <w:rFonts w:ascii="Times New Roman" w:hAnsi="Times New Roman"/>
          <w:color w:val="000000"/>
        </w:rPr>
      </w:pPr>
    </w:p>
    <w:p w:rsidR="00D104F2" w:rsidRPr="003D5550" w:rsidRDefault="00D104F2" w:rsidP="00D104F2">
      <w:pPr>
        <w:ind w:firstLine="709"/>
        <w:jc w:val="center"/>
        <w:rPr>
          <w:rFonts w:ascii="Times New Roman" w:hAnsi="Times New Roman"/>
          <w:color w:val="000000"/>
        </w:rPr>
      </w:pPr>
      <w:r w:rsidRPr="003D5550">
        <w:rPr>
          <w:rFonts w:ascii="Times New Roman" w:hAnsi="Times New Roman"/>
          <w:color w:val="000000"/>
        </w:rPr>
        <w:t>ПОСТАНОВЛЕНИЕ</w:t>
      </w:r>
    </w:p>
    <w:p w:rsidR="00D104F2" w:rsidRPr="003D5550" w:rsidRDefault="00D104F2" w:rsidP="00D104F2">
      <w:pPr>
        <w:ind w:firstLine="709"/>
        <w:rPr>
          <w:rFonts w:ascii="Times New Roman" w:hAnsi="Times New Roman"/>
          <w:color w:val="000000"/>
        </w:rPr>
      </w:pPr>
    </w:p>
    <w:p w:rsidR="00D104F2" w:rsidRPr="003D5550" w:rsidRDefault="000924E5" w:rsidP="00D104F2">
      <w:pPr>
        <w:ind w:firstLine="709"/>
        <w:rPr>
          <w:rFonts w:ascii="Times New Roman" w:hAnsi="Times New Roman"/>
          <w:color w:val="000000"/>
        </w:rPr>
      </w:pPr>
      <w:r w:rsidRPr="003D5550">
        <w:rPr>
          <w:rFonts w:ascii="Times New Roman" w:hAnsi="Times New Roman"/>
          <w:color w:val="000000"/>
        </w:rPr>
        <w:t xml:space="preserve">от </w:t>
      </w:r>
      <w:r w:rsidR="006D038B" w:rsidRPr="003D5550">
        <w:rPr>
          <w:rFonts w:ascii="Times New Roman" w:hAnsi="Times New Roman"/>
          <w:color w:val="000000"/>
        </w:rPr>
        <w:t>20.02.2025г. №15</w:t>
      </w:r>
    </w:p>
    <w:p w:rsidR="00D104F2" w:rsidRPr="003D5550" w:rsidRDefault="00D104F2" w:rsidP="00D104F2">
      <w:pPr>
        <w:ind w:firstLine="709"/>
        <w:rPr>
          <w:rFonts w:ascii="Times New Roman" w:hAnsi="Times New Roman"/>
          <w:color w:val="000000"/>
        </w:rPr>
      </w:pPr>
    </w:p>
    <w:p w:rsidR="00D104F2" w:rsidRPr="003D5550" w:rsidRDefault="00D104F2" w:rsidP="00D104F2">
      <w:pPr>
        <w:ind w:firstLine="709"/>
        <w:jc w:val="center"/>
        <w:rPr>
          <w:rFonts w:ascii="Times New Roman" w:hAnsi="Times New Roman"/>
          <w:b/>
          <w:bCs/>
          <w:kern w:val="28"/>
        </w:rPr>
      </w:pPr>
      <w:r w:rsidRPr="003D5550">
        <w:rPr>
          <w:rFonts w:ascii="Times New Roman" w:hAnsi="Times New Roman"/>
          <w:b/>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proofErr w:type="spellStart"/>
      <w:r w:rsidR="000924E5" w:rsidRPr="003D5550">
        <w:rPr>
          <w:rFonts w:ascii="Times New Roman" w:hAnsi="Times New Roman"/>
          <w:b/>
          <w:bCs/>
          <w:kern w:val="28"/>
        </w:rPr>
        <w:t>Песковского</w:t>
      </w:r>
      <w:proofErr w:type="spellEnd"/>
      <w:r w:rsidR="000924E5" w:rsidRPr="003D5550">
        <w:rPr>
          <w:rFonts w:ascii="Times New Roman" w:hAnsi="Times New Roman"/>
          <w:b/>
          <w:bCs/>
          <w:kern w:val="28"/>
        </w:rPr>
        <w:t xml:space="preserve"> </w:t>
      </w:r>
      <w:r w:rsidRPr="003D5550">
        <w:rPr>
          <w:rFonts w:ascii="Times New Roman" w:hAnsi="Times New Roman"/>
          <w:b/>
          <w:bCs/>
          <w:kern w:val="28"/>
        </w:rPr>
        <w:t xml:space="preserve">сельского поселения </w:t>
      </w:r>
      <w:r w:rsidR="000B2025" w:rsidRPr="003D5550">
        <w:rPr>
          <w:rFonts w:ascii="Times New Roman" w:hAnsi="Times New Roman"/>
          <w:b/>
          <w:bCs/>
          <w:kern w:val="28"/>
        </w:rPr>
        <w:t>Петропавловского</w:t>
      </w:r>
      <w:r w:rsidRPr="003D5550">
        <w:rPr>
          <w:rFonts w:ascii="Times New Roman" w:hAnsi="Times New Roman"/>
          <w:b/>
          <w:bCs/>
          <w:kern w:val="28"/>
        </w:rPr>
        <w:t xml:space="preserve"> муниципального района</w:t>
      </w:r>
    </w:p>
    <w:p w:rsidR="00D104F2" w:rsidRPr="003D5550" w:rsidRDefault="00D104F2" w:rsidP="00D104F2">
      <w:pPr>
        <w:ind w:firstLine="709"/>
        <w:jc w:val="center"/>
        <w:rPr>
          <w:rFonts w:ascii="Times New Roman" w:hAnsi="Times New Roman"/>
          <w:b/>
          <w:bCs/>
          <w:kern w:val="28"/>
        </w:rPr>
      </w:pP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rPr>
        <w:t xml:space="preserve"> </w:t>
      </w:r>
      <w:proofErr w:type="gramStart"/>
      <w:r w:rsidRPr="003D5550">
        <w:rPr>
          <w:rFonts w:ascii="Times New Roman" w:hAnsi="Times New Roman"/>
          <w:color w:val="000000"/>
          <w:shd w:val="clear" w:color="auto" w:fill="FFFFFF"/>
          <w:lang w:eastAsia="en-US"/>
        </w:rPr>
        <w:t xml:space="preserve">В целях предотвращения самовольного строительства на территории </w:t>
      </w:r>
      <w:proofErr w:type="spellStart"/>
      <w:r w:rsidR="000924E5"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сельского поселения </w:t>
      </w:r>
      <w:r w:rsidR="000B2025" w:rsidRPr="003D5550">
        <w:rPr>
          <w:rFonts w:ascii="Times New Roman" w:hAnsi="Times New Roman"/>
          <w:color w:val="000000"/>
          <w:shd w:val="clear" w:color="auto" w:fill="FFFFFF"/>
          <w:lang w:eastAsia="en-US"/>
        </w:rPr>
        <w:t>Петропавловского</w:t>
      </w:r>
      <w:r w:rsidRPr="003D5550">
        <w:rPr>
          <w:rFonts w:ascii="Times New Roman" w:hAnsi="Times New Roman"/>
          <w:color w:val="000000"/>
          <w:shd w:val="clear" w:color="auto" w:fill="FFFFFF"/>
          <w:lang w:eastAsia="en-US"/>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3D5550">
        <w:rPr>
          <w:rFonts w:ascii="Times New Roman" w:hAnsi="Times New Roman"/>
          <w:color w:val="000000"/>
          <w:lang w:eastAsia="en-US"/>
        </w:rPr>
        <w:t xml:space="preserve"> администрация </w:t>
      </w:r>
      <w:proofErr w:type="spellStart"/>
      <w:r w:rsidR="000924E5"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 xml:space="preserve">сельского поселения </w:t>
      </w:r>
      <w:proofErr w:type="gramEnd"/>
    </w:p>
    <w:p w:rsidR="000329C8" w:rsidRPr="003D5550" w:rsidRDefault="000329C8" w:rsidP="00D104F2">
      <w:pPr>
        <w:autoSpaceDE w:val="0"/>
        <w:autoSpaceDN w:val="0"/>
        <w:adjustRightInd w:val="0"/>
        <w:ind w:firstLine="709"/>
        <w:rPr>
          <w:rFonts w:ascii="Times New Roman" w:hAnsi="Times New Roman"/>
          <w:color w:val="000000"/>
          <w:lang w:eastAsia="en-US"/>
        </w:rPr>
      </w:pPr>
      <w:bookmarkStart w:id="0" w:name="_GoBack"/>
      <w:bookmarkEnd w:id="0"/>
    </w:p>
    <w:p w:rsidR="00D104F2" w:rsidRPr="003D5550" w:rsidRDefault="00D104F2" w:rsidP="000329C8">
      <w:pPr>
        <w:autoSpaceDE w:val="0"/>
        <w:autoSpaceDN w:val="0"/>
        <w:adjustRightInd w:val="0"/>
        <w:ind w:firstLine="709"/>
        <w:jc w:val="center"/>
        <w:rPr>
          <w:rFonts w:ascii="Times New Roman" w:hAnsi="Times New Roman"/>
          <w:color w:val="000000"/>
          <w:lang w:eastAsia="en-US"/>
        </w:rPr>
      </w:pPr>
      <w:proofErr w:type="gramStart"/>
      <w:r w:rsidRPr="003D5550">
        <w:rPr>
          <w:rFonts w:ascii="Times New Roman" w:hAnsi="Times New Roman"/>
          <w:color w:val="000000"/>
        </w:rPr>
        <w:t>П</w:t>
      </w:r>
      <w:proofErr w:type="gramEnd"/>
      <w:r w:rsidRPr="003D5550">
        <w:rPr>
          <w:rFonts w:ascii="Times New Roman" w:hAnsi="Times New Roman"/>
          <w:color w:val="000000"/>
        </w:rPr>
        <w:t xml:space="preserve"> О С Т А Н О В Л Я Е Т :</w:t>
      </w:r>
    </w:p>
    <w:p w:rsidR="00D104F2" w:rsidRPr="003D5550" w:rsidRDefault="00D104F2" w:rsidP="00D104F2">
      <w:pPr>
        <w:tabs>
          <w:tab w:val="left" w:pos="1276"/>
        </w:tabs>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1. </w:t>
      </w:r>
      <w:r w:rsidRPr="003D5550">
        <w:rPr>
          <w:rFonts w:ascii="Times New Roman" w:hAnsi="Times New Roman"/>
          <w:color w:val="000000"/>
        </w:rPr>
        <w:t xml:space="preserve">Утвердить Порядок выявления, пресечения самовольного строительства и принятия мер по сносу самовольных построек на </w:t>
      </w:r>
      <w:r w:rsidRPr="003D5550">
        <w:rPr>
          <w:rFonts w:ascii="Times New Roman" w:hAnsi="Times New Roman"/>
          <w:color w:val="000000"/>
          <w:lang w:eastAsia="en-US"/>
        </w:rPr>
        <w:t xml:space="preserve">территории </w:t>
      </w:r>
      <w:proofErr w:type="spellStart"/>
      <w:r w:rsidR="000924E5"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 xml:space="preserve">сельского поселения </w:t>
      </w:r>
      <w:r w:rsidR="000B2025" w:rsidRPr="003D5550">
        <w:rPr>
          <w:rFonts w:ascii="Times New Roman" w:hAnsi="Times New Roman"/>
          <w:color w:val="000000"/>
          <w:lang w:eastAsia="en-US"/>
        </w:rPr>
        <w:t>Петропавловского</w:t>
      </w:r>
      <w:r w:rsidRPr="003D5550">
        <w:rPr>
          <w:rFonts w:ascii="Times New Roman" w:hAnsi="Times New Roman"/>
          <w:color w:val="000000"/>
          <w:lang w:eastAsia="en-US"/>
        </w:rPr>
        <w:t xml:space="preserve"> муниципального района</w:t>
      </w:r>
      <w:r w:rsidRPr="003D5550">
        <w:rPr>
          <w:rFonts w:ascii="Times New Roman" w:hAnsi="Times New Roman"/>
          <w:color w:val="000000"/>
        </w:rPr>
        <w:t xml:space="preserve"> (приложение №1)</w:t>
      </w:r>
      <w:r w:rsidRPr="003D5550">
        <w:rPr>
          <w:rFonts w:ascii="Times New Roman" w:hAnsi="Times New Roman"/>
          <w:color w:val="000000"/>
          <w:lang w:eastAsia="en-US"/>
        </w:rPr>
        <w:t>.</w:t>
      </w:r>
    </w:p>
    <w:p w:rsidR="00D104F2" w:rsidRPr="003D5550" w:rsidRDefault="00D104F2" w:rsidP="00D104F2">
      <w:pPr>
        <w:autoSpaceDE w:val="0"/>
        <w:autoSpaceDN w:val="0"/>
        <w:adjustRightInd w:val="0"/>
        <w:ind w:firstLine="709"/>
        <w:rPr>
          <w:rFonts w:ascii="Times New Roman" w:hAnsi="Times New Roman"/>
          <w:color w:val="000000"/>
        </w:rPr>
      </w:pPr>
      <w:r w:rsidRPr="003D5550">
        <w:rPr>
          <w:rFonts w:ascii="Times New Roman" w:hAnsi="Times New Roman"/>
          <w:color w:val="000000"/>
          <w:lang w:eastAsia="en-US"/>
        </w:rPr>
        <w:t xml:space="preserve">2. </w:t>
      </w:r>
      <w:r w:rsidRPr="003D5550">
        <w:rPr>
          <w:rFonts w:ascii="Times New Roman" w:hAnsi="Times New Roman"/>
          <w:color w:val="000000"/>
        </w:rPr>
        <w:t xml:space="preserve">Утвердить </w:t>
      </w:r>
      <w:hyperlink r:id="rId6" w:anchor="P335" w:history="1">
        <w:r w:rsidRPr="003D5550">
          <w:rPr>
            <w:rStyle w:val="a5"/>
            <w:rFonts w:ascii="Times New Roman" w:hAnsi="Times New Roman"/>
            <w:color w:val="000000"/>
          </w:rPr>
          <w:t>Положение</w:t>
        </w:r>
      </w:hyperlink>
      <w:r w:rsidRPr="003D5550">
        <w:rPr>
          <w:rFonts w:ascii="Times New Roman" w:hAnsi="Times New Roman"/>
          <w:color w:val="000000"/>
        </w:rPr>
        <w:t xml:space="preserve"> о комиссии по вопросам самовольного строительства на </w:t>
      </w:r>
      <w:r w:rsidRPr="003D5550">
        <w:rPr>
          <w:rFonts w:ascii="Times New Roman" w:hAnsi="Times New Roman"/>
          <w:color w:val="000000"/>
          <w:lang w:eastAsia="en-US"/>
        </w:rPr>
        <w:t xml:space="preserve">территории </w:t>
      </w:r>
      <w:proofErr w:type="spellStart"/>
      <w:r w:rsidR="000924E5"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 xml:space="preserve">сельского поселения </w:t>
      </w:r>
      <w:r w:rsidR="000B2025" w:rsidRPr="003D5550">
        <w:rPr>
          <w:rFonts w:ascii="Times New Roman" w:hAnsi="Times New Roman"/>
          <w:color w:val="000000"/>
          <w:lang w:eastAsia="en-US"/>
        </w:rPr>
        <w:t>Петропавловского</w:t>
      </w:r>
      <w:r w:rsidRPr="003D5550">
        <w:rPr>
          <w:rFonts w:ascii="Times New Roman" w:hAnsi="Times New Roman"/>
          <w:color w:val="000000"/>
          <w:lang w:eastAsia="en-US"/>
        </w:rPr>
        <w:t xml:space="preserve"> муниципального района</w:t>
      </w:r>
      <w:r w:rsidRPr="003D5550">
        <w:rPr>
          <w:rFonts w:ascii="Times New Roman" w:hAnsi="Times New Roman"/>
          <w:color w:val="000000"/>
        </w:rPr>
        <w:t xml:space="preserve"> (приложение №2).</w:t>
      </w:r>
    </w:p>
    <w:p w:rsidR="00D104F2" w:rsidRPr="003D5550" w:rsidRDefault="00D104F2" w:rsidP="00D104F2">
      <w:pPr>
        <w:autoSpaceDE w:val="0"/>
        <w:autoSpaceDN w:val="0"/>
        <w:adjustRightInd w:val="0"/>
        <w:ind w:firstLine="709"/>
        <w:rPr>
          <w:rFonts w:ascii="Times New Roman" w:hAnsi="Times New Roman"/>
          <w:color w:val="000000"/>
        </w:rPr>
      </w:pPr>
      <w:r w:rsidRPr="003D5550">
        <w:rPr>
          <w:rFonts w:ascii="Times New Roman" w:hAnsi="Times New Roman"/>
          <w:color w:val="000000"/>
          <w:lang w:eastAsia="en-US"/>
        </w:rPr>
        <w:t xml:space="preserve">3. </w:t>
      </w:r>
      <w:r w:rsidRPr="003D5550">
        <w:rPr>
          <w:rFonts w:ascii="Times New Roman" w:hAnsi="Times New Roman"/>
          <w:color w:val="000000"/>
        </w:rPr>
        <w:t xml:space="preserve">Утвердить </w:t>
      </w:r>
      <w:hyperlink r:id="rId7" w:anchor="P388" w:history="1">
        <w:r w:rsidRPr="003D5550">
          <w:rPr>
            <w:rStyle w:val="a5"/>
            <w:rFonts w:ascii="Times New Roman" w:hAnsi="Times New Roman"/>
            <w:color w:val="000000"/>
          </w:rPr>
          <w:t>состав</w:t>
        </w:r>
      </w:hyperlink>
      <w:r w:rsidRPr="003D5550">
        <w:rPr>
          <w:rFonts w:ascii="Times New Roman" w:hAnsi="Times New Roman"/>
          <w:color w:val="000000"/>
        </w:rPr>
        <w:t xml:space="preserve"> комиссии по вопросам самовольного строительства на </w:t>
      </w:r>
      <w:r w:rsidRPr="003D5550">
        <w:rPr>
          <w:rFonts w:ascii="Times New Roman" w:hAnsi="Times New Roman"/>
          <w:color w:val="000000"/>
          <w:lang w:eastAsia="en-US"/>
        </w:rPr>
        <w:t xml:space="preserve">территории </w:t>
      </w:r>
      <w:proofErr w:type="spellStart"/>
      <w:r w:rsidR="000924E5"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 xml:space="preserve">сельского поселения </w:t>
      </w:r>
      <w:r w:rsidR="000B2025" w:rsidRPr="003D5550">
        <w:rPr>
          <w:rFonts w:ascii="Times New Roman" w:hAnsi="Times New Roman"/>
          <w:color w:val="000000"/>
          <w:lang w:eastAsia="en-US"/>
        </w:rPr>
        <w:t>Петропавловского</w:t>
      </w:r>
      <w:r w:rsidRPr="003D5550">
        <w:rPr>
          <w:rFonts w:ascii="Times New Roman" w:hAnsi="Times New Roman"/>
          <w:color w:val="000000"/>
          <w:lang w:eastAsia="en-US"/>
        </w:rPr>
        <w:t xml:space="preserve"> муниципального района</w:t>
      </w:r>
      <w:r w:rsidRPr="003D5550">
        <w:rPr>
          <w:rFonts w:ascii="Times New Roman" w:hAnsi="Times New Roman"/>
          <w:color w:val="000000"/>
        </w:rPr>
        <w:t xml:space="preserve"> (приложение №3).</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4. Опубликовать настоящее постановление в официальном периодическом </w:t>
      </w:r>
      <w:r w:rsidR="009E2691" w:rsidRPr="003D5550">
        <w:rPr>
          <w:rFonts w:ascii="Times New Roman" w:eastAsia="Calibri" w:hAnsi="Times New Roman"/>
          <w:color w:val="000000"/>
          <w:lang w:eastAsia="en-US"/>
        </w:rPr>
        <w:t>издании «</w:t>
      </w:r>
      <w:r w:rsidR="000924E5" w:rsidRPr="003D5550">
        <w:rPr>
          <w:rFonts w:ascii="Times New Roman" w:eastAsia="Calibri" w:hAnsi="Times New Roman"/>
          <w:color w:val="000000"/>
          <w:lang w:eastAsia="en-US"/>
        </w:rPr>
        <w:t>Песковский муниципальный вестник</w:t>
      </w:r>
      <w:r w:rsidR="009E2691" w:rsidRPr="003D5550">
        <w:rPr>
          <w:rFonts w:ascii="Times New Roman" w:eastAsia="Calibri" w:hAnsi="Times New Roman"/>
          <w:color w:val="000000"/>
          <w:lang w:eastAsia="en-US"/>
        </w:rPr>
        <w:t xml:space="preserve"> Петропавловского муниципального района Воронежской области</w:t>
      </w:r>
      <w:r w:rsidRPr="003D5550">
        <w:rPr>
          <w:rFonts w:ascii="Times New Roman" w:eastAsia="Calibri" w:hAnsi="Times New Roman"/>
          <w:color w:val="000000"/>
          <w:lang w:eastAsia="en-US"/>
        </w:rPr>
        <w:t xml:space="preserve">» и разместить на сайте администрации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000924E5"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 xml:space="preserve">сельского поселения в сети «Интернет». </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hAnsi="Times New Roman"/>
          <w:color w:val="000000"/>
        </w:rPr>
      </w:pPr>
    </w:p>
    <w:p w:rsidR="00D104F2" w:rsidRPr="003D5550" w:rsidRDefault="00D104F2" w:rsidP="00D104F2">
      <w:pPr>
        <w:ind w:firstLine="709"/>
        <w:rPr>
          <w:rFonts w:ascii="Times New Roman" w:hAnsi="Times New Roman"/>
          <w:color w:val="000000"/>
        </w:rPr>
      </w:pPr>
    </w:p>
    <w:tbl>
      <w:tblPr>
        <w:tblW w:w="0" w:type="auto"/>
        <w:tblLook w:val="04A0"/>
      </w:tblPr>
      <w:tblGrid>
        <w:gridCol w:w="3284"/>
        <w:gridCol w:w="3285"/>
        <w:gridCol w:w="3285"/>
      </w:tblGrid>
      <w:tr w:rsidR="00D104F2" w:rsidRPr="003D5550" w:rsidTr="002A4D41">
        <w:tc>
          <w:tcPr>
            <w:tcW w:w="3284" w:type="dxa"/>
            <w:shd w:val="clear" w:color="auto" w:fill="auto"/>
            <w:hideMark/>
          </w:tcPr>
          <w:p w:rsidR="00D104F2" w:rsidRPr="003D5550" w:rsidRDefault="00D104F2" w:rsidP="002A4D41">
            <w:pPr>
              <w:rPr>
                <w:rFonts w:ascii="Times New Roman" w:hAnsi="Times New Roman"/>
                <w:color w:val="000000"/>
                <w:lang w:eastAsia="en-US"/>
              </w:rPr>
            </w:pPr>
            <w:r w:rsidRPr="003D5550">
              <w:rPr>
                <w:rFonts w:ascii="Times New Roman" w:hAnsi="Times New Roman"/>
                <w:color w:val="000000"/>
                <w:lang w:eastAsia="en-US"/>
              </w:rPr>
              <w:t xml:space="preserve">Глава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hAnsi="Times New Roman"/>
                <w:color w:val="000000"/>
                <w:lang w:eastAsia="en-US"/>
              </w:rPr>
              <w:t xml:space="preserve"> </w:t>
            </w:r>
          </w:p>
          <w:p w:rsidR="00D104F2" w:rsidRPr="003D5550" w:rsidRDefault="00D104F2" w:rsidP="002A4D41">
            <w:pPr>
              <w:rPr>
                <w:rFonts w:ascii="Times New Roman" w:hAnsi="Times New Roman"/>
                <w:color w:val="000000"/>
                <w:lang w:eastAsia="en-US"/>
              </w:rPr>
            </w:pPr>
            <w:r w:rsidRPr="003D5550">
              <w:rPr>
                <w:rFonts w:ascii="Times New Roman" w:hAnsi="Times New Roman"/>
                <w:color w:val="000000"/>
                <w:lang w:eastAsia="en-US"/>
              </w:rPr>
              <w:t>сельского поселения</w:t>
            </w:r>
          </w:p>
        </w:tc>
        <w:tc>
          <w:tcPr>
            <w:tcW w:w="3285" w:type="dxa"/>
            <w:shd w:val="clear" w:color="auto" w:fill="auto"/>
          </w:tcPr>
          <w:p w:rsidR="00D104F2" w:rsidRPr="003D5550" w:rsidRDefault="00D104F2" w:rsidP="002A4D41">
            <w:pPr>
              <w:rPr>
                <w:rFonts w:ascii="Times New Roman" w:hAnsi="Times New Roman"/>
                <w:color w:val="000000"/>
                <w:lang w:eastAsia="en-US"/>
              </w:rPr>
            </w:pPr>
          </w:p>
        </w:tc>
        <w:tc>
          <w:tcPr>
            <w:tcW w:w="3285" w:type="dxa"/>
            <w:shd w:val="clear" w:color="auto" w:fill="auto"/>
            <w:hideMark/>
          </w:tcPr>
          <w:p w:rsidR="000924E5" w:rsidRPr="003D5550" w:rsidRDefault="000924E5" w:rsidP="002A4D41">
            <w:pPr>
              <w:rPr>
                <w:rFonts w:ascii="Times New Roman" w:hAnsi="Times New Roman"/>
                <w:color w:val="000000"/>
                <w:lang w:eastAsia="en-US"/>
              </w:rPr>
            </w:pPr>
          </w:p>
          <w:p w:rsidR="00D104F2" w:rsidRPr="003D5550" w:rsidRDefault="000924E5" w:rsidP="002A4D41">
            <w:pPr>
              <w:rPr>
                <w:rFonts w:ascii="Times New Roman" w:hAnsi="Times New Roman"/>
                <w:color w:val="000000"/>
                <w:lang w:eastAsia="en-US"/>
              </w:rPr>
            </w:pPr>
            <w:proofErr w:type="spellStart"/>
            <w:r w:rsidRPr="003D5550">
              <w:rPr>
                <w:rFonts w:ascii="Times New Roman" w:hAnsi="Times New Roman"/>
                <w:color w:val="000000"/>
                <w:lang w:eastAsia="en-US"/>
              </w:rPr>
              <w:t>В.Г.Лаптиев</w:t>
            </w:r>
            <w:proofErr w:type="spellEnd"/>
          </w:p>
        </w:tc>
      </w:tr>
    </w:tbl>
    <w:p w:rsidR="00D104F2" w:rsidRPr="003D5550" w:rsidRDefault="00D104F2" w:rsidP="00D104F2">
      <w:pPr>
        <w:ind w:firstLine="709"/>
        <w:rPr>
          <w:rFonts w:ascii="Times New Roman" w:hAnsi="Times New Roman"/>
          <w:color w:val="000000"/>
        </w:rPr>
      </w:pPr>
    </w:p>
    <w:p w:rsidR="00D104F2" w:rsidRPr="003D5550" w:rsidRDefault="00D104F2" w:rsidP="00D104F2">
      <w:pPr>
        <w:spacing w:after="200" w:line="276" w:lineRule="auto"/>
        <w:rPr>
          <w:rFonts w:ascii="Times New Roman" w:hAnsi="Times New Roman"/>
          <w:color w:val="000000"/>
        </w:rPr>
      </w:pPr>
      <w:r w:rsidRPr="003D5550">
        <w:rPr>
          <w:rFonts w:ascii="Times New Roman" w:hAnsi="Times New Roman"/>
          <w:color w:val="000000"/>
        </w:rPr>
        <w:br w:type="page"/>
      </w:r>
    </w:p>
    <w:p w:rsidR="00D104F2" w:rsidRPr="003D5550" w:rsidRDefault="00D104F2" w:rsidP="00D104F2">
      <w:pPr>
        <w:autoSpaceDE w:val="0"/>
        <w:autoSpaceDN w:val="0"/>
        <w:adjustRightInd w:val="0"/>
        <w:ind w:left="5103" w:firstLine="709"/>
        <w:rPr>
          <w:rFonts w:ascii="Times New Roman" w:hAnsi="Times New Roman"/>
          <w:color w:val="000000"/>
        </w:rPr>
      </w:pPr>
      <w:r w:rsidRPr="003D5550">
        <w:rPr>
          <w:rFonts w:ascii="Times New Roman" w:hAnsi="Times New Roman"/>
          <w:color w:val="000000"/>
        </w:rPr>
        <w:lastRenderedPageBreak/>
        <w:t xml:space="preserve">Приложение №1 </w:t>
      </w:r>
    </w:p>
    <w:p w:rsidR="00D104F2" w:rsidRPr="003D5550" w:rsidRDefault="00D104F2" w:rsidP="00D104F2">
      <w:pPr>
        <w:autoSpaceDE w:val="0"/>
        <w:autoSpaceDN w:val="0"/>
        <w:adjustRightInd w:val="0"/>
        <w:ind w:left="5103" w:firstLine="709"/>
        <w:rPr>
          <w:rFonts w:ascii="Times New Roman" w:hAnsi="Times New Roman"/>
          <w:color w:val="000000"/>
        </w:rPr>
      </w:pPr>
      <w:r w:rsidRPr="003D5550">
        <w:rPr>
          <w:rFonts w:ascii="Times New Roman" w:hAnsi="Times New Roman"/>
          <w:color w:val="000000"/>
        </w:rPr>
        <w:t xml:space="preserve">к постановлению администрации </w:t>
      </w:r>
      <w:proofErr w:type="spellStart"/>
      <w:r w:rsidR="000924E5"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000B2025" w:rsidRPr="003D5550">
        <w:rPr>
          <w:rFonts w:ascii="Times New Roman" w:hAnsi="Times New Roman"/>
          <w:color w:val="000000"/>
          <w:lang w:eastAsia="en-US"/>
        </w:rPr>
        <w:t>сельского</w:t>
      </w:r>
      <w:r w:rsidR="005432DD" w:rsidRPr="003D5550">
        <w:rPr>
          <w:rFonts w:ascii="Times New Roman" w:hAnsi="Times New Roman"/>
          <w:color w:val="000000"/>
          <w:lang w:eastAsia="en-US"/>
        </w:rPr>
        <w:t xml:space="preserve"> поселения</w:t>
      </w:r>
      <w:r w:rsidR="000B2025" w:rsidRPr="003D5550">
        <w:rPr>
          <w:rFonts w:ascii="Times New Roman" w:hAnsi="Times New Roman"/>
          <w:color w:val="000000"/>
          <w:lang w:eastAsia="en-US"/>
        </w:rPr>
        <w:t xml:space="preserve"> </w:t>
      </w:r>
      <w:r w:rsidR="000924E5" w:rsidRPr="003D5550">
        <w:rPr>
          <w:rFonts w:ascii="Times New Roman" w:hAnsi="Times New Roman"/>
          <w:color w:val="000000"/>
        </w:rPr>
        <w:t xml:space="preserve"> от </w:t>
      </w:r>
      <w:r w:rsidR="006D038B" w:rsidRPr="003D5550">
        <w:rPr>
          <w:rFonts w:ascii="Times New Roman" w:hAnsi="Times New Roman"/>
          <w:color w:val="000000"/>
        </w:rPr>
        <w:t>20.02.2025г. №15</w:t>
      </w:r>
    </w:p>
    <w:p w:rsidR="00D104F2" w:rsidRPr="003D5550" w:rsidRDefault="00D104F2" w:rsidP="00D104F2">
      <w:pPr>
        <w:widowControl w:val="0"/>
        <w:autoSpaceDE w:val="0"/>
        <w:ind w:firstLine="709"/>
        <w:rPr>
          <w:rFonts w:ascii="Times New Roman" w:eastAsia="Calibri" w:hAnsi="Times New Roman"/>
          <w:color w:val="000000"/>
          <w:lang w:eastAsia="en-US"/>
        </w:rPr>
      </w:pPr>
    </w:p>
    <w:p w:rsidR="00D104F2" w:rsidRPr="003D5550" w:rsidRDefault="00D104F2" w:rsidP="000B2025">
      <w:pPr>
        <w:widowControl w:val="0"/>
        <w:autoSpaceDE w:val="0"/>
        <w:ind w:firstLine="709"/>
        <w:jc w:val="center"/>
        <w:rPr>
          <w:rFonts w:ascii="Times New Roman" w:eastAsia="Calibri" w:hAnsi="Times New Roman"/>
          <w:color w:val="000000"/>
          <w:lang w:eastAsia="en-US"/>
        </w:rPr>
      </w:pPr>
      <w:r w:rsidRPr="003D5550">
        <w:rPr>
          <w:rFonts w:ascii="Times New Roman" w:eastAsia="Calibri" w:hAnsi="Times New Roman"/>
          <w:color w:val="000000"/>
          <w:lang w:eastAsia="en-US"/>
        </w:rPr>
        <w:t>Порядок выявления, пресечения</w:t>
      </w:r>
    </w:p>
    <w:p w:rsidR="00D104F2" w:rsidRPr="003D5550" w:rsidRDefault="00D104F2" w:rsidP="000B2025">
      <w:pPr>
        <w:widowControl w:val="0"/>
        <w:autoSpaceDE w:val="0"/>
        <w:ind w:firstLine="709"/>
        <w:jc w:val="center"/>
        <w:rPr>
          <w:rFonts w:ascii="Times New Roman" w:eastAsia="Calibri" w:hAnsi="Times New Roman"/>
          <w:color w:val="000000"/>
          <w:lang w:eastAsia="en-US"/>
        </w:rPr>
      </w:pPr>
      <w:r w:rsidRPr="003D5550">
        <w:rPr>
          <w:rFonts w:ascii="Times New Roman" w:eastAsia="Calibri" w:hAnsi="Times New Roman"/>
          <w:color w:val="000000"/>
          <w:lang w:eastAsia="en-US"/>
        </w:rPr>
        <w:t xml:space="preserve">самовольного строительства и принятия мер по сносу самовольных построек на территории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 xml:space="preserve">сельского поселения </w:t>
      </w:r>
      <w:r w:rsidR="000B2025" w:rsidRPr="003D5550">
        <w:rPr>
          <w:rFonts w:ascii="Times New Roman" w:eastAsia="Calibri" w:hAnsi="Times New Roman"/>
          <w:color w:val="000000"/>
          <w:lang w:eastAsia="en-US"/>
        </w:rPr>
        <w:t>Петропавловского</w:t>
      </w:r>
      <w:r w:rsidRPr="003D5550">
        <w:rPr>
          <w:rFonts w:ascii="Times New Roman" w:eastAsia="Calibri" w:hAnsi="Times New Roman"/>
          <w:color w:val="000000"/>
          <w:lang w:eastAsia="en-US"/>
        </w:rPr>
        <w:t xml:space="preserve"> муниципального района Воронежской области</w:t>
      </w:r>
    </w:p>
    <w:p w:rsidR="00D104F2" w:rsidRPr="003D5550" w:rsidRDefault="00D104F2" w:rsidP="000B2025">
      <w:pPr>
        <w:widowControl w:val="0"/>
        <w:autoSpaceDE w:val="0"/>
        <w:ind w:firstLine="709"/>
        <w:jc w:val="center"/>
        <w:rPr>
          <w:rFonts w:ascii="Times New Roman" w:eastAsia="Calibri" w:hAnsi="Times New Roman"/>
          <w:color w:val="000000"/>
          <w:lang w:eastAsia="en-US"/>
        </w:rPr>
      </w:pPr>
    </w:p>
    <w:p w:rsidR="00D104F2" w:rsidRPr="003D5550" w:rsidRDefault="00D104F2" w:rsidP="000B2025">
      <w:pPr>
        <w:ind w:firstLine="709"/>
        <w:jc w:val="center"/>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1. Общие положения</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000924E5"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 xml:space="preserve">сельского поселения </w:t>
      </w:r>
      <w:r w:rsidR="000B2025" w:rsidRPr="003D5550">
        <w:rPr>
          <w:rFonts w:ascii="Times New Roman" w:eastAsia="Calibri" w:hAnsi="Times New Roman"/>
          <w:color w:val="000000"/>
          <w:spacing w:val="-4"/>
          <w:lang w:eastAsia="en-US"/>
        </w:rPr>
        <w:t>Петропавловского</w:t>
      </w:r>
      <w:r w:rsidRPr="003D5550">
        <w:rPr>
          <w:rFonts w:ascii="Times New Roman" w:eastAsia="Calibri" w:hAnsi="Times New Roman"/>
          <w:color w:val="000000"/>
          <w:spacing w:val="-4"/>
          <w:lang w:eastAsia="en-US"/>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000924E5"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 xml:space="preserve">сельского поселения </w:t>
      </w:r>
      <w:r w:rsidR="000B2025" w:rsidRPr="003D5550">
        <w:rPr>
          <w:rFonts w:ascii="Times New Roman" w:eastAsia="Calibri" w:hAnsi="Times New Roman"/>
          <w:color w:val="000000"/>
          <w:spacing w:val="-4"/>
          <w:lang w:eastAsia="en-US"/>
        </w:rPr>
        <w:t>Петропавловского</w:t>
      </w:r>
      <w:r w:rsidRPr="003D5550">
        <w:rPr>
          <w:rFonts w:ascii="Times New Roman" w:eastAsia="Calibri" w:hAnsi="Times New Roman"/>
          <w:color w:val="000000"/>
          <w:spacing w:val="-4"/>
          <w:lang w:eastAsia="en-US"/>
        </w:rPr>
        <w:t xml:space="preserve"> муниципального района.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2. Порядок выявления самовольного строительства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2.1. Выявление объектов самовольного строительства на территории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 xml:space="preserve">сельского поселения </w:t>
      </w:r>
      <w:r w:rsidR="000B2025" w:rsidRPr="003D5550">
        <w:rPr>
          <w:rFonts w:ascii="Times New Roman" w:eastAsia="Calibri" w:hAnsi="Times New Roman"/>
          <w:color w:val="000000"/>
          <w:spacing w:val="-4"/>
          <w:lang w:eastAsia="en-US"/>
        </w:rPr>
        <w:t>Петропавловского</w:t>
      </w:r>
      <w:r w:rsidRPr="003D5550">
        <w:rPr>
          <w:rFonts w:ascii="Times New Roman" w:eastAsia="Calibri" w:hAnsi="Times New Roman"/>
          <w:color w:val="000000"/>
          <w:spacing w:val="-4"/>
          <w:lang w:eastAsia="en-US"/>
        </w:rPr>
        <w:t xml:space="preserve"> муниципального района осуществляется путем:</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 - объездов (обходов) территории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комиссией по вопросам самовольного строительства (далее - Комиссия);</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 </w:t>
      </w:r>
      <w:proofErr w:type="gramStart"/>
      <w:r w:rsidRPr="003D5550">
        <w:rPr>
          <w:rFonts w:ascii="Times New Roman" w:eastAsia="Calibri" w:hAnsi="Times New Roman"/>
          <w:color w:val="000000"/>
          <w:spacing w:val="-4"/>
          <w:lang w:eastAsia="en-US"/>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w:t>
      </w:r>
      <w:proofErr w:type="gramEnd"/>
      <w:r w:rsidRPr="003D5550">
        <w:rPr>
          <w:rFonts w:ascii="Times New Roman" w:eastAsia="Calibri" w:hAnsi="Times New Roman"/>
          <w:color w:val="000000"/>
          <w:spacing w:val="-4"/>
          <w:lang w:eastAsia="en-US"/>
        </w:rPr>
        <w:t xml:space="preserve"> </w:t>
      </w:r>
      <w:proofErr w:type="gramStart"/>
      <w:r w:rsidRPr="003D5550">
        <w:rPr>
          <w:rFonts w:ascii="Times New Roman" w:eastAsia="Calibri" w:hAnsi="Times New Roman"/>
          <w:color w:val="000000"/>
          <w:spacing w:val="-4"/>
          <w:lang w:eastAsia="en-US"/>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2.2. Комиссия осуществляет объезды (обходы) территории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не реже 1 раза в месяц в соответствии с утвержденными планами-графиками.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Планы-графики объездов (обходов) территории поселения утверждаются не позднее, чем за 30 (тридцать) дней до начала следующего месяца.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2.3. </w:t>
      </w:r>
      <w:proofErr w:type="gramStart"/>
      <w:r w:rsidRPr="003D5550">
        <w:rPr>
          <w:rFonts w:ascii="Times New Roman" w:eastAsia="Calibri" w:hAnsi="Times New Roman"/>
          <w:color w:val="000000"/>
          <w:spacing w:val="-4"/>
          <w:lang w:eastAsia="en-US"/>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3D5550">
        <w:rPr>
          <w:rFonts w:ascii="Times New Roman" w:eastAsia="Calibri" w:hAnsi="Times New Roman"/>
          <w:color w:val="000000"/>
          <w:spacing w:val="-4"/>
          <w:lang w:eastAsia="en-US"/>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lastRenderedPageBreak/>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а) о правообладателе земельного участка и целях предоставления земельного участка;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б) о необходимости получения разрешения на строительство для производимых на земельном участке работ;</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г) о правообладателе (застройщике) объекта;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е) о соответствии объекта виду разрешенного использования земельного участка, иным градостроительным нормам и правилам.</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В случае отсутствия в Администрации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3D5550">
        <w:rPr>
          <w:rFonts w:ascii="Times New Roman" w:eastAsia="Calibri" w:hAnsi="Times New Roman"/>
          <w:color w:val="000000"/>
          <w:spacing w:val="-4"/>
          <w:lang w:eastAsia="en-US"/>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w:t>
      </w:r>
      <w:proofErr w:type="gramStart"/>
      <w:r w:rsidRPr="003D5550">
        <w:rPr>
          <w:rFonts w:ascii="Times New Roman" w:eastAsia="Calibri" w:hAnsi="Times New Roman"/>
          <w:color w:val="000000"/>
          <w:spacing w:val="-4"/>
          <w:lang w:eastAsia="en-US"/>
        </w:rPr>
        <w:t>утверждается председателем комиссии и подписывается</w:t>
      </w:r>
      <w:proofErr w:type="gramEnd"/>
      <w:r w:rsidRPr="003D5550">
        <w:rPr>
          <w:rFonts w:ascii="Times New Roman" w:eastAsia="Calibri" w:hAnsi="Times New Roman"/>
          <w:color w:val="000000"/>
          <w:spacing w:val="-4"/>
          <w:lang w:eastAsia="en-US"/>
        </w:rPr>
        <w:t xml:space="preserve"> членами комиссии.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К акту осмотра объекта приобщаются следующие документы, полученные комиссией в соответствии с пунктом 2.4 настоящего Порядка: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w:t>
      </w:r>
      <w:r w:rsidRPr="003D5550">
        <w:rPr>
          <w:rFonts w:ascii="Times New Roman" w:eastAsia="Calibri" w:hAnsi="Times New Roman"/>
          <w:color w:val="000000"/>
          <w:spacing w:val="-4"/>
          <w:lang w:eastAsia="en-US"/>
        </w:rPr>
        <w:lastRenderedPageBreak/>
        <w:t>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б) копии правоустанавливающих документов на земельный участок (при наличии);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в) копии правоустанавливающих документов на объект (при наличии);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е) схема размещения объекта самовольного строительства на земельном участке с указанием параметров объекта.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 Управление Федеральной службы государственной регистрации, кадастра и картографии по Воронежской области; </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 Инспекцию Федеральной налоговой службы по Воронежской области; </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 Отдел по управлению муниципальным имуществом и земельным вопросам администрации </w:t>
      </w:r>
      <w:r w:rsidR="000B2025" w:rsidRPr="003D5550">
        <w:rPr>
          <w:rFonts w:ascii="Times New Roman" w:eastAsia="Calibri" w:hAnsi="Times New Roman"/>
          <w:color w:val="000000"/>
          <w:spacing w:val="-4"/>
          <w:lang w:eastAsia="en-US"/>
        </w:rPr>
        <w:t>Петропавловского</w:t>
      </w:r>
      <w:r w:rsidRPr="003D5550">
        <w:rPr>
          <w:rFonts w:ascii="Times New Roman" w:eastAsia="Calibri" w:hAnsi="Times New Roman"/>
          <w:color w:val="000000"/>
          <w:spacing w:val="-4"/>
          <w:lang w:eastAsia="en-US"/>
        </w:rPr>
        <w:t xml:space="preserve"> муниципального района;</w:t>
      </w:r>
    </w:p>
    <w:p w:rsidR="00D104F2" w:rsidRPr="003D5550" w:rsidRDefault="00D104F2" w:rsidP="00D104F2">
      <w:pPr>
        <w:autoSpaceDE w:val="0"/>
        <w:autoSpaceDN w:val="0"/>
        <w:adjustRightInd w:val="0"/>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 </w:t>
      </w:r>
      <w:proofErr w:type="spellStart"/>
      <w:r w:rsidRPr="003D5550">
        <w:rPr>
          <w:rFonts w:ascii="Times New Roman" w:eastAsia="Calibri" w:hAnsi="Times New Roman"/>
          <w:color w:val="000000"/>
          <w:spacing w:val="-4"/>
          <w:lang w:eastAsia="en-US"/>
        </w:rPr>
        <w:t>ресурсоснабжающие</w:t>
      </w:r>
      <w:proofErr w:type="spellEnd"/>
      <w:r w:rsidRPr="003D5550">
        <w:rPr>
          <w:rFonts w:ascii="Times New Roman" w:eastAsia="Calibri" w:hAnsi="Times New Roman"/>
          <w:color w:val="000000"/>
          <w:spacing w:val="-4"/>
          <w:lang w:eastAsia="en-US"/>
        </w:rPr>
        <w:t xml:space="preserve"> организации;</w:t>
      </w:r>
    </w:p>
    <w:p w:rsidR="00D104F2" w:rsidRPr="003D5550" w:rsidRDefault="00D104F2" w:rsidP="00D104F2">
      <w:pPr>
        <w:autoSpaceDE w:val="0"/>
        <w:autoSpaceDN w:val="0"/>
        <w:adjustRightInd w:val="0"/>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органы технической инвентаризации.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 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2.8. Администрация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 xml:space="preserve">сельского поселения включает сведения об объекте в Реестр объектов самовольного строительства (далее Реестр). </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Реестр ведется Администрацией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2.9. </w:t>
      </w:r>
      <w:proofErr w:type="gramStart"/>
      <w:r w:rsidRPr="003D5550">
        <w:rPr>
          <w:rFonts w:ascii="Times New Roman" w:eastAsia="Calibri" w:hAnsi="Times New Roman"/>
          <w:color w:val="000000"/>
          <w:spacing w:val="-4"/>
          <w:lang w:eastAsia="en-US"/>
        </w:rPr>
        <w:t xml:space="preserve">Администрация </w:t>
      </w:r>
      <w:proofErr w:type="spellStart"/>
      <w:r w:rsidR="000924E5"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3D5550">
        <w:rPr>
          <w:rFonts w:ascii="Times New Roman" w:eastAsia="Calibri" w:hAnsi="Times New Roman"/>
          <w:color w:val="000000"/>
          <w:spacing w:val="-4"/>
          <w:lang w:eastAsia="en-US"/>
        </w:rPr>
        <w:t xml:space="preserve"> </w:t>
      </w:r>
      <w:proofErr w:type="gramStart"/>
      <w:r w:rsidRPr="003D5550">
        <w:rPr>
          <w:rFonts w:ascii="Times New Roman" w:eastAsia="Calibri" w:hAnsi="Times New Roman"/>
          <w:color w:val="000000"/>
          <w:spacing w:val="-4"/>
          <w:lang w:eastAsia="en-US"/>
        </w:rPr>
        <w:t>который</w:t>
      </w:r>
      <w:proofErr w:type="gramEnd"/>
      <w:r w:rsidRPr="003D5550">
        <w:rPr>
          <w:rFonts w:ascii="Times New Roman" w:eastAsia="Calibri" w:hAnsi="Times New Roman"/>
          <w:color w:val="000000"/>
          <w:spacing w:val="-4"/>
          <w:lang w:eastAsia="en-US"/>
        </w:rPr>
        <w:t xml:space="preserve"> расположен в границах территории общего пользования;</w:t>
      </w:r>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3D5550">
        <w:rPr>
          <w:rFonts w:ascii="Times New Roman" w:eastAsia="Calibri" w:hAnsi="Times New Roman"/>
          <w:color w:val="000000"/>
          <w:spacing w:val="-4"/>
          <w:lang w:eastAsia="en-US"/>
        </w:rPr>
        <w:t xml:space="preserve">, либо в случае, если в отношении самовольной постройки отсутствует </w:t>
      </w:r>
      <w:r w:rsidRPr="003D5550">
        <w:rPr>
          <w:rFonts w:ascii="Times New Roman" w:eastAsia="Calibri" w:hAnsi="Times New Roman"/>
          <w:color w:val="000000"/>
          <w:spacing w:val="-4"/>
          <w:lang w:eastAsia="en-US"/>
        </w:rPr>
        <w:lastRenderedPageBreak/>
        <w:t>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3) обращается в суд с иском о сносе самовольной постройки или ее приведении в соответствие с установленными требованиями;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3. Порядок организации работы, направленной на снос</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 самовольных построек или приведения их в соответствие с установленными требованиями</w:t>
      </w:r>
    </w:p>
    <w:p w:rsidR="00D104F2" w:rsidRPr="003D5550" w:rsidRDefault="00D104F2" w:rsidP="00D104F2">
      <w:pPr>
        <w:ind w:firstLine="709"/>
        <w:rPr>
          <w:rFonts w:ascii="Times New Roman" w:eastAsia="Calibri" w:hAnsi="Times New Roman"/>
          <w:color w:val="000000"/>
          <w:spacing w:val="-4"/>
          <w:lang w:eastAsia="en-US"/>
        </w:rPr>
      </w:pP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3.1. </w:t>
      </w:r>
      <w:proofErr w:type="gramStart"/>
      <w:r w:rsidRPr="003D5550">
        <w:rPr>
          <w:rFonts w:ascii="Times New Roman" w:eastAsia="Calibri" w:hAnsi="Times New Roman"/>
          <w:color w:val="000000"/>
          <w:spacing w:val="-4"/>
          <w:lang w:eastAsia="en-US"/>
        </w:rPr>
        <w:t xml:space="preserve">Администрация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сведений о таком лице правообладателю земельного участка, на котором создана или</w:t>
      </w:r>
      <w:proofErr w:type="gramEnd"/>
      <w:r w:rsidRPr="003D5550">
        <w:rPr>
          <w:rFonts w:ascii="Times New Roman" w:eastAsia="Calibri" w:hAnsi="Times New Roman"/>
          <w:color w:val="000000"/>
          <w:spacing w:val="-4"/>
          <w:lang w:eastAsia="en-US"/>
        </w:rPr>
        <w:t xml:space="preserve"> возведена самовольная постройка.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3.2. В случае</w:t>
      </w:r>
      <w:proofErr w:type="gramStart"/>
      <w:r w:rsidRPr="003D5550">
        <w:rPr>
          <w:rFonts w:ascii="Times New Roman" w:eastAsia="Calibri" w:hAnsi="Times New Roman"/>
          <w:color w:val="000000"/>
          <w:spacing w:val="-4"/>
          <w:lang w:eastAsia="en-US"/>
        </w:rPr>
        <w:t>,</w:t>
      </w:r>
      <w:proofErr w:type="gramEnd"/>
      <w:r w:rsidRPr="003D5550">
        <w:rPr>
          <w:rFonts w:ascii="Times New Roman" w:eastAsia="Calibri" w:hAnsi="Times New Roman"/>
          <w:color w:val="000000"/>
          <w:spacing w:val="-4"/>
          <w:lang w:eastAsia="en-US"/>
        </w:rPr>
        <w:t xml:space="preserve"> если лица, указанные в пункте 3.1 настоящего Порядка, не были выявлены, Администрация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00506FCC"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1) обеспечить опубликование в порядке, установленном уставом муниципального образования, сообщения о </w:t>
      </w:r>
      <w:proofErr w:type="gramStart"/>
      <w:r w:rsidRPr="003D5550">
        <w:rPr>
          <w:rFonts w:ascii="Times New Roman" w:eastAsia="Calibri" w:hAnsi="Times New Roman"/>
          <w:color w:val="000000"/>
          <w:spacing w:val="-4"/>
          <w:lang w:eastAsia="en-US"/>
        </w:rPr>
        <w:t>планируемых</w:t>
      </w:r>
      <w:proofErr w:type="gramEnd"/>
      <w:r w:rsidRPr="003D5550">
        <w:rPr>
          <w:rFonts w:ascii="Times New Roman" w:eastAsia="Calibri" w:hAnsi="Times New Roman"/>
          <w:color w:val="000000"/>
          <w:spacing w:val="-4"/>
          <w:lang w:eastAsia="en-US"/>
        </w:rPr>
        <w:t xml:space="preserve"> сносе самовольной постройки или ее приведении в соответствие с установленными требованиями;</w:t>
      </w:r>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 xml:space="preserve">2) обеспечить размещение на официальном сайте Администрации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3.4. </w:t>
      </w:r>
      <w:proofErr w:type="gramStart"/>
      <w:r w:rsidRPr="003D5550">
        <w:rPr>
          <w:rFonts w:ascii="Times New Roman" w:eastAsia="Calibri" w:hAnsi="Times New Roman"/>
          <w:color w:val="000000"/>
          <w:spacing w:val="-4"/>
          <w:lang w:eastAsia="en-US"/>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3D5550">
        <w:rPr>
          <w:rFonts w:ascii="Times New Roman" w:eastAsia="Calibri" w:hAnsi="Times New Roman"/>
          <w:color w:val="000000"/>
          <w:spacing w:val="-4"/>
          <w:lang w:eastAsia="en-US"/>
        </w:rPr>
        <w:t xml:space="preserve"> застройщика.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3.5. В случае</w:t>
      </w:r>
      <w:proofErr w:type="gramStart"/>
      <w:r w:rsidRPr="003D5550">
        <w:rPr>
          <w:rFonts w:ascii="Times New Roman" w:eastAsia="Calibri" w:hAnsi="Times New Roman"/>
          <w:color w:val="000000"/>
          <w:spacing w:val="-4"/>
          <w:lang w:eastAsia="en-US"/>
        </w:rPr>
        <w:t>,</w:t>
      </w:r>
      <w:proofErr w:type="gramEnd"/>
      <w:r w:rsidRPr="003D5550">
        <w:rPr>
          <w:rFonts w:ascii="Times New Roman" w:eastAsia="Calibri" w:hAnsi="Times New Roman"/>
          <w:color w:val="000000"/>
          <w:spacing w:val="-4"/>
          <w:lang w:eastAsia="en-US"/>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w:t>
      </w:r>
      <w:r w:rsidRPr="003D5550">
        <w:rPr>
          <w:rFonts w:ascii="Times New Roman" w:eastAsia="Calibri" w:hAnsi="Times New Roman"/>
          <w:color w:val="000000"/>
          <w:spacing w:val="-4"/>
          <w:lang w:eastAsia="en-US"/>
        </w:rPr>
        <w:lastRenderedPageBreak/>
        <w:t>соответствии с Земельным кодексом Российской Федерации, переходит к новому правообладателю земельного участка.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3.6. В случае</w:t>
      </w:r>
      <w:proofErr w:type="gramStart"/>
      <w:r w:rsidRPr="003D5550">
        <w:rPr>
          <w:rFonts w:ascii="Times New Roman" w:eastAsia="Calibri" w:hAnsi="Times New Roman"/>
          <w:color w:val="000000"/>
          <w:spacing w:val="-4"/>
          <w:lang w:eastAsia="en-US"/>
        </w:rPr>
        <w:t>,</w:t>
      </w:r>
      <w:proofErr w:type="gramEnd"/>
      <w:r w:rsidRPr="003D5550">
        <w:rPr>
          <w:rFonts w:ascii="Times New Roman" w:eastAsia="Calibri" w:hAnsi="Times New Roman"/>
          <w:color w:val="000000"/>
          <w:spacing w:val="-4"/>
          <w:lang w:eastAsia="en-US"/>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3.8. Лица, указанные в пункте 3.3 настоящего Порядка, обязаны:</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 xml:space="preserve">2) осуществить снос самовольной постройки либо представить в Администрацию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3D5550">
        <w:rPr>
          <w:rFonts w:ascii="Times New Roman" w:eastAsia="Calibri" w:hAnsi="Times New Roman"/>
          <w:color w:val="000000"/>
          <w:spacing w:val="-4"/>
          <w:lang w:eastAsia="en-US"/>
        </w:rPr>
        <w:t xml:space="preserve"> При этом необходимо, чтобы в срок, предусмотренный пунктом 2.1 настоящего Порядка, такие лица представили в Администрацию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3.9. В случае</w:t>
      </w:r>
      <w:proofErr w:type="gramStart"/>
      <w:r w:rsidRPr="003D5550">
        <w:rPr>
          <w:rFonts w:ascii="Times New Roman" w:eastAsia="Calibri" w:hAnsi="Times New Roman"/>
          <w:color w:val="000000"/>
          <w:spacing w:val="-4"/>
          <w:lang w:eastAsia="en-US"/>
        </w:rPr>
        <w:t>,</w:t>
      </w:r>
      <w:proofErr w:type="gramEnd"/>
      <w:r w:rsidRPr="003D5550">
        <w:rPr>
          <w:rFonts w:ascii="Times New Roman" w:eastAsia="Calibri" w:hAnsi="Times New Roman"/>
          <w:color w:val="000000"/>
          <w:spacing w:val="-4"/>
          <w:lang w:eastAsia="en-US"/>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выполняет одно из следующих действий:</w:t>
      </w:r>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3D5550">
        <w:rPr>
          <w:rFonts w:ascii="Times New Roman" w:eastAsia="Calibri" w:hAnsi="Times New Roman"/>
          <w:color w:val="000000"/>
          <w:spacing w:val="-4"/>
          <w:lang w:eastAsia="en-US"/>
        </w:rPr>
        <w:t>, за исключением случая, предусмотренного пунктом 3.10 подпункта 3 настоящего Порядка.</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в следующих случаях:</w:t>
      </w:r>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 xml:space="preserve">1) в течение 2 (двух) месяцев со дня размещения на официальном сайте Администрации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 xml:space="preserve">сельского поселения в информационно-телекоммуникационной сети «Интернет» </w:t>
      </w:r>
      <w:r w:rsidRPr="003D5550">
        <w:rPr>
          <w:rFonts w:ascii="Times New Roman" w:eastAsia="Calibri" w:hAnsi="Times New Roman"/>
          <w:color w:val="000000"/>
          <w:spacing w:val="-4"/>
          <w:lang w:eastAsia="en-US"/>
        </w:rPr>
        <w:lastRenderedPageBreak/>
        <w:t>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 xml:space="preserve">2) в течение 6 (шести) месяцев со дня истечения срока, установленного решением суда или Администрацией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 xml:space="preserve">сельского поселения о сносе самовольной постройки либо решением суда или Администрацией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3D5550">
        <w:rPr>
          <w:rFonts w:ascii="Times New Roman" w:eastAsia="Calibri" w:hAnsi="Times New Roman"/>
          <w:color w:val="000000"/>
          <w:spacing w:val="-4"/>
          <w:lang w:eastAsia="en-US"/>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104F2" w:rsidRPr="003D5550" w:rsidRDefault="00D104F2" w:rsidP="00D104F2">
      <w:pPr>
        <w:ind w:firstLine="709"/>
        <w:rPr>
          <w:rFonts w:ascii="Times New Roman" w:eastAsia="Calibri" w:hAnsi="Times New Roman"/>
          <w:color w:val="000000"/>
          <w:spacing w:val="-4"/>
          <w:lang w:eastAsia="en-US"/>
        </w:rPr>
      </w:pPr>
      <w:proofErr w:type="gramStart"/>
      <w:r w:rsidRPr="003D5550">
        <w:rPr>
          <w:rFonts w:ascii="Times New Roman" w:eastAsia="Calibri" w:hAnsi="Times New Roman"/>
          <w:color w:val="000000"/>
          <w:spacing w:val="-4"/>
          <w:lang w:eastAsia="en-US"/>
        </w:rPr>
        <w:t xml:space="preserve">3) в срок, установленный решением суда или Администрацией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 xml:space="preserve">сельского поселения </w:t>
      </w:r>
      <w:proofErr w:type="gramStart"/>
      <w:r w:rsidRPr="003D5550">
        <w:rPr>
          <w:rFonts w:ascii="Times New Roman" w:eastAsia="Calibri" w:hAnsi="Times New Roman"/>
          <w:color w:val="000000"/>
          <w:spacing w:val="-4"/>
          <w:lang w:eastAsia="en-US"/>
        </w:rPr>
        <w:t>обязана</w:t>
      </w:r>
      <w:proofErr w:type="gramEnd"/>
      <w:r w:rsidRPr="003D5550">
        <w:rPr>
          <w:rFonts w:ascii="Times New Roman" w:eastAsia="Calibri" w:hAnsi="Times New Roman"/>
          <w:color w:val="000000"/>
          <w:spacing w:val="-4"/>
          <w:lang w:eastAsia="en-US"/>
        </w:rPr>
        <w:t xml:space="preserve">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D104F2" w:rsidRPr="003D5550" w:rsidRDefault="00D104F2" w:rsidP="00D104F2">
      <w:pPr>
        <w:ind w:firstLine="709"/>
        <w:rPr>
          <w:rFonts w:ascii="Times New Roman" w:eastAsia="Calibri" w:hAnsi="Times New Roman"/>
          <w:color w:val="000000"/>
          <w:spacing w:val="-4"/>
          <w:lang w:eastAsia="en-US"/>
        </w:rPr>
      </w:pPr>
      <w:r w:rsidRPr="003D5550">
        <w:rPr>
          <w:rFonts w:ascii="Times New Roman" w:eastAsia="Calibri" w:hAnsi="Times New Roman"/>
          <w:color w:val="000000"/>
          <w:spacing w:val="-4"/>
          <w:lang w:eastAsia="en-US"/>
        </w:rPr>
        <w:t xml:space="preserve">3.12. </w:t>
      </w:r>
      <w:proofErr w:type="gramStart"/>
      <w:r w:rsidRPr="003D5550">
        <w:rPr>
          <w:rFonts w:ascii="Times New Roman" w:eastAsia="Calibri" w:hAnsi="Times New Roman"/>
          <w:color w:val="000000"/>
          <w:spacing w:val="-4"/>
          <w:lang w:eastAsia="en-US"/>
        </w:rPr>
        <w:t xml:space="preserve">В случаях, предусмотренных подпунктами 2 и 3 пункта 3.10 настоящего Порядка, администрация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spacing w:val="-4"/>
          <w:lang w:eastAsia="en-US"/>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3D5550">
        <w:rPr>
          <w:rFonts w:ascii="Times New Roman" w:eastAsia="Calibri" w:hAnsi="Times New Roman"/>
          <w:color w:val="000000"/>
          <w:spacing w:val="-4"/>
          <w:lang w:eastAsia="en-US"/>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104F2" w:rsidRPr="003D5550" w:rsidRDefault="00D104F2" w:rsidP="00D104F2">
      <w:pPr>
        <w:spacing w:after="200"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br w:type="page"/>
      </w:r>
    </w:p>
    <w:p w:rsidR="00D104F2" w:rsidRPr="003D5550" w:rsidRDefault="00D104F2" w:rsidP="00D104F2">
      <w:pPr>
        <w:tabs>
          <w:tab w:val="left" w:pos="9637"/>
        </w:tabs>
        <w:ind w:left="5103" w:firstLine="709"/>
        <w:rPr>
          <w:rFonts w:ascii="Times New Roman" w:eastAsia="Calibri" w:hAnsi="Times New Roman"/>
          <w:color w:val="000000"/>
          <w:lang w:eastAsia="en-US"/>
        </w:rPr>
      </w:pPr>
      <w:r w:rsidRPr="003D5550">
        <w:rPr>
          <w:rFonts w:ascii="Times New Roman" w:eastAsia="Calibri" w:hAnsi="Times New Roman"/>
          <w:color w:val="000000"/>
          <w:lang w:eastAsia="en-US"/>
        </w:rPr>
        <w:lastRenderedPageBreak/>
        <w:t>Приложение № 2</w:t>
      </w:r>
    </w:p>
    <w:p w:rsidR="00D104F2" w:rsidRPr="003D5550" w:rsidRDefault="00D104F2" w:rsidP="00D104F2">
      <w:pPr>
        <w:tabs>
          <w:tab w:val="left" w:pos="9637"/>
        </w:tabs>
        <w:ind w:left="5103"/>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к постановлению администрации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 xml:space="preserve">сельского поселения </w:t>
      </w:r>
      <w:r w:rsidR="00506FCC" w:rsidRPr="003D5550">
        <w:rPr>
          <w:rFonts w:ascii="Times New Roman" w:eastAsia="Calibri" w:hAnsi="Times New Roman"/>
          <w:color w:val="000000"/>
          <w:lang w:eastAsia="en-US"/>
        </w:rPr>
        <w:t xml:space="preserve"> от </w:t>
      </w:r>
      <w:r w:rsidR="006D038B" w:rsidRPr="003D5550">
        <w:rPr>
          <w:rFonts w:ascii="Times New Roman" w:eastAsia="Calibri" w:hAnsi="Times New Roman"/>
          <w:color w:val="000000"/>
          <w:lang w:eastAsia="en-US"/>
        </w:rPr>
        <w:t>20.02.2025г. № 15</w:t>
      </w:r>
    </w:p>
    <w:p w:rsidR="00D104F2" w:rsidRPr="003D5550" w:rsidRDefault="00D104F2" w:rsidP="00D104F2">
      <w:pPr>
        <w:widowControl w:val="0"/>
        <w:autoSpaceDE w:val="0"/>
        <w:autoSpaceDN w:val="0"/>
        <w:ind w:firstLine="709"/>
        <w:rPr>
          <w:rFonts w:ascii="Times New Roman" w:hAnsi="Times New Roman"/>
          <w:color w:val="000000"/>
        </w:rPr>
      </w:pPr>
    </w:p>
    <w:p w:rsidR="00D104F2" w:rsidRPr="003D5550" w:rsidRDefault="00D104F2" w:rsidP="000B2025">
      <w:pPr>
        <w:widowControl w:val="0"/>
        <w:autoSpaceDE w:val="0"/>
        <w:autoSpaceDN w:val="0"/>
        <w:ind w:firstLine="709"/>
        <w:jc w:val="center"/>
        <w:rPr>
          <w:rFonts w:ascii="Times New Roman" w:hAnsi="Times New Roman"/>
          <w:color w:val="000000"/>
        </w:rPr>
      </w:pPr>
      <w:r w:rsidRPr="003D5550">
        <w:rPr>
          <w:rFonts w:ascii="Times New Roman" w:hAnsi="Times New Roman"/>
          <w:color w:val="000000"/>
        </w:rPr>
        <w:t>ПОЛОЖЕНИЕ</w:t>
      </w:r>
    </w:p>
    <w:p w:rsidR="00D104F2" w:rsidRPr="003D5550" w:rsidRDefault="00D104F2" w:rsidP="000B2025">
      <w:pPr>
        <w:widowControl w:val="0"/>
        <w:autoSpaceDE w:val="0"/>
        <w:autoSpaceDN w:val="0"/>
        <w:ind w:firstLine="709"/>
        <w:jc w:val="center"/>
        <w:rPr>
          <w:rFonts w:ascii="Times New Roman" w:hAnsi="Times New Roman"/>
          <w:color w:val="000000"/>
        </w:rPr>
      </w:pPr>
      <w:r w:rsidRPr="003D5550">
        <w:rPr>
          <w:rFonts w:ascii="Times New Roman" w:hAnsi="Times New Roman"/>
          <w:color w:val="000000"/>
        </w:rPr>
        <w:t xml:space="preserve">О КОМИССИИ ПО ВОПРОСАМ САМОВОЛЬНОГО СТРОИТЕЛЬСТВА НА ТЕРРИТОРИИ </w:t>
      </w:r>
      <w:r w:rsidR="00506FCC" w:rsidRPr="003D5550">
        <w:rPr>
          <w:rFonts w:ascii="Times New Roman" w:hAnsi="Times New Roman"/>
          <w:color w:val="000000"/>
        </w:rPr>
        <w:t>ПЕСКОВСКОГО</w:t>
      </w:r>
      <w:r w:rsidRPr="003D5550">
        <w:rPr>
          <w:rFonts w:ascii="Times New Roman" w:hAnsi="Times New Roman"/>
          <w:color w:val="000000"/>
        </w:rPr>
        <w:t xml:space="preserve"> СЕЛЬСКОГО ПОСЕЛЕНИЯ </w:t>
      </w:r>
      <w:r w:rsidR="000B2025" w:rsidRPr="003D5550">
        <w:rPr>
          <w:rFonts w:ascii="Times New Roman" w:hAnsi="Times New Roman"/>
          <w:color w:val="000000"/>
        </w:rPr>
        <w:t>ПЕТРОПАВЛОВСКОГО</w:t>
      </w:r>
      <w:r w:rsidRPr="003D5550">
        <w:rPr>
          <w:rFonts w:ascii="Times New Roman" w:hAnsi="Times New Roman"/>
          <w:color w:val="000000"/>
        </w:rPr>
        <w:t xml:space="preserve"> МУНИЦИПАЛЬНОГО РАЙОНА</w:t>
      </w:r>
    </w:p>
    <w:p w:rsidR="00D104F2" w:rsidRPr="003D5550" w:rsidRDefault="00D104F2" w:rsidP="000B2025">
      <w:pPr>
        <w:autoSpaceDE w:val="0"/>
        <w:autoSpaceDN w:val="0"/>
        <w:adjustRightInd w:val="0"/>
        <w:ind w:firstLine="709"/>
        <w:jc w:val="center"/>
        <w:rPr>
          <w:rFonts w:ascii="Times New Roman" w:hAnsi="Times New Roman"/>
          <w:color w:val="000000"/>
          <w:lang w:eastAsia="en-US"/>
        </w:rPr>
      </w:pP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1. Общие положения</w:t>
      </w:r>
    </w:p>
    <w:p w:rsidR="00D104F2" w:rsidRPr="003D5550" w:rsidRDefault="00D104F2" w:rsidP="00D104F2">
      <w:pPr>
        <w:autoSpaceDE w:val="0"/>
        <w:autoSpaceDN w:val="0"/>
        <w:adjustRightInd w:val="0"/>
        <w:ind w:firstLine="709"/>
        <w:rPr>
          <w:rFonts w:ascii="Times New Roman" w:hAnsi="Times New Roman"/>
          <w:color w:val="000000"/>
          <w:lang w:eastAsia="en-US"/>
        </w:rPr>
      </w:pP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1.1. Настоящее Положение определяет порядок работы комиссии по вопросам самовольного строительства на территории </w:t>
      </w:r>
      <w:proofErr w:type="spellStart"/>
      <w:r w:rsidR="00506FCC"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 xml:space="preserve">сельского поселения </w:t>
      </w:r>
      <w:r w:rsidR="000B2025" w:rsidRPr="003D5550">
        <w:rPr>
          <w:rFonts w:ascii="Times New Roman" w:hAnsi="Times New Roman"/>
          <w:color w:val="000000"/>
          <w:lang w:eastAsia="en-US"/>
        </w:rPr>
        <w:t>Петропавловского</w:t>
      </w:r>
      <w:r w:rsidRPr="003D5550">
        <w:rPr>
          <w:rFonts w:ascii="Times New Roman" w:hAnsi="Times New Roman"/>
          <w:color w:val="000000"/>
          <w:lang w:eastAsia="en-US"/>
        </w:rPr>
        <w:t xml:space="preserve"> муниципального района (далее - комиссия).</w:t>
      </w:r>
    </w:p>
    <w:p w:rsidR="00D104F2" w:rsidRPr="003D5550" w:rsidRDefault="00D104F2" w:rsidP="00D104F2">
      <w:pPr>
        <w:autoSpaceDE w:val="0"/>
        <w:autoSpaceDN w:val="0"/>
        <w:adjustRightInd w:val="0"/>
        <w:ind w:firstLine="709"/>
        <w:rPr>
          <w:rFonts w:ascii="Times New Roman" w:hAnsi="Times New Roman"/>
          <w:color w:val="000000"/>
          <w:lang w:eastAsia="en-US"/>
        </w:rPr>
      </w:pP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2. Компетенция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00506FCC"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 xml:space="preserve">сельского поселения </w:t>
      </w:r>
      <w:r w:rsidR="000B2025" w:rsidRPr="003D5550">
        <w:rPr>
          <w:rFonts w:ascii="Times New Roman" w:hAnsi="Times New Roman"/>
          <w:color w:val="000000"/>
          <w:lang w:eastAsia="en-US"/>
        </w:rPr>
        <w:t>Петропавловского</w:t>
      </w:r>
      <w:r w:rsidRPr="003D5550">
        <w:rPr>
          <w:rFonts w:ascii="Times New Roman" w:hAnsi="Times New Roman"/>
          <w:color w:val="000000"/>
          <w:lang w:eastAsia="en-US"/>
        </w:rPr>
        <w:t xml:space="preserve"> муниципального района.</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00506FCC"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сельского поселения (далее - Порядок).</w:t>
      </w:r>
    </w:p>
    <w:p w:rsidR="00D104F2" w:rsidRPr="003D5550" w:rsidRDefault="00D104F2" w:rsidP="00D104F2">
      <w:pPr>
        <w:autoSpaceDE w:val="0"/>
        <w:autoSpaceDN w:val="0"/>
        <w:adjustRightInd w:val="0"/>
        <w:ind w:firstLine="709"/>
        <w:rPr>
          <w:rFonts w:ascii="Times New Roman" w:hAnsi="Times New Roman"/>
          <w:color w:val="000000"/>
          <w:lang w:eastAsia="en-US"/>
        </w:rPr>
      </w:pP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3. Организация работы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3.1. Комиссия является коллегиальным органом, персональный состав которого утверждается правовым актом Администрации </w:t>
      </w:r>
      <w:proofErr w:type="spellStart"/>
      <w:r w:rsidR="00506FCC"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сельского поселения.</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3.2. Председатель, заместитель председателя и секретарь комиссии назначаются Администрацией </w:t>
      </w:r>
      <w:proofErr w:type="spellStart"/>
      <w:r w:rsidR="00506FCC"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сельского поселения из числа членов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3.2.1. В состав комиссии могут включаться представители органов государственной власти, отраслевых подразделений Администрации </w:t>
      </w:r>
      <w:proofErr w:type="spellStart"/>
      <w:r w:rsidR="00506FCC"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сельского поселения и организаций по согласованию с данными органами и организациями.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3.3. Работой комиссии руководит председатель комиссии, а в его отсутствие - заместитель председателя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3.4. Председатель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осуществляет общее руководство деятельностью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ведет заседания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запрашивает информацию, необходимую для работы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направляет информацию, предусмотренную порядком;</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-подписывает (утверждает) документы по вопросам деятельности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осуществляет иные полномочия по вопросам деятельности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3.5. Члены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-участвуют в работе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вносят предложения по вопросам, относящимся к деятельности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подписывают документы, предусмотренные Порядком.</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3.6. Организацию заседаний комиссии осуществляет секретарь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Секретарь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осуществляет работу под руководством председателя комиссии или его заместителя;</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оповещает членов комиссии о предстоящих заседаниях и иных мероприятиях, осуществляемых комиссией в соответствии с Порядком;</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готовит материалы к очередному заседанию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оформляет протоколы и иные документы по вопросам деятельности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обеспечивает ведение и сохранность документации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lastRenderedPageBreak/>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3.8. Заседание комиссии считается правомочным, если на нем присутствует более половины членов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3.10. Решение комиссии </w:t>
      </w:r>
      <w:proofErr w:type="gramStart"/>
      <w:r w:rsidRPr="003D5550">
        <w:rPr>
          <w:rFonts w:ascii="Times New Roman" w:hAnsi="Times New Roman"/>
          <w:color w:val="000000"/>
          <w:lang w:eastAsia="en-US"/>
        </w:rPr>
        <w:t>оформляется протоколом заседания комиссии и подписывается</w:t>
      </w:r>
      <w:proofErr w:type="gramEnd"/>
      <w:r w:rsidRPr="003D5550">
        <w:rPr>
          <w:rFonts w:ascii="Times New Roman" w:hAnsi="Times New Roman"/>
          <w:color w:val="000000"/>
          <w:lang w:eastAsia="en-US"/>
        </w:rPr>
        <w:t xml:space="preserve"> председателем (в случае отсутствия - заместителем), членами и секретарем комиссии в течение трех рабочих дней.</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3.11. Рассмотрение вопроса о самовольном строительстве объекта может быть перенесено на следующее заседание комиссии в случае:</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необходимости в получении сведений о назначении объекта, о параметрах от застройщика;</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запроса архивных документов.</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3.12. Общий срок рассмотрения вопроса о самовольном строительстве объекта не может превышать 6 месяцев.</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3.13. </w:t>
      </w:r>
      <w:proofErr w:type="gramStart"/>
      <w:r w:rsidRPr="003D5550">
        <w:rPr>
          <w:rFonts w:ascii="Times New Roman" w:hAnsi="Times New Roman"/>
          <w:color w:val="000000"/>
          <w:lang w:eastAsia="en-US"/>
        </w:rPr>
        <w:t>Контроль за</w:t>
      </w:r>
      <w:proofErr w:type="gramEnd"/>
      <w:r w:rsidRPr="003D5550">
        <w:rPr>
          <w:rFonts w:ascii="Times New Roman" w:hAnsi="Times New Roman"/>
          <w:color w:val="000000"/>
          <w:lang w:eastAsia="en-US"/>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D104F2" w:rsidRPr="003D5550" w:rsidRDefault="00D104F2" w:rsidP="00D104F2">
      <w:pPr>
        <w:autoSpaceDE w:val="0"/>
        <w:autoSpaceDN w:val="0"/>
        <w:adjustRightInd w:val="0"/>
        <w:ind w:firstLine="709"/>
        <w:rPr>
          <w:rFonts w:ascii="Times New Roman" w:hAnsi="Times New Roman"/>
          <w:color w:val="000000"/>
          <w:lang w:eastAsia="en-US"/>
        </w:rPr>
      </w:pPr>
      <w:r w:rsidRPr="003D5550">
        <w:rPr>
          <w:rFonts w:ascii="Times New Roman" w:hAnsi="Times New Roman"/>
          <w:color w:val="000000"/>
          <w:lang w:eastAsia="en-US"/>
        </w:rPr>
        <w:t xml:space="preserve">3.14. Материально-техническое обеспечение работы комиссии осуществляет Администрация </w:t>
      </w:r>
      <w:proofErr w:type="spellStart"/>
      <w:r w:rsidR="00506FCC" w:rsidRPr="003D5550">
        <w:rPr>
          <w:rFonts w:ascii="Times New Roman" w:hAnsi="Times New Roman"/>
          <w:color w:val="000000"/>
          <w:shd w:val="clear" w:color="auto" w:fill="FFFFFF"/>
          <w:lang w:eastAsia="en-US"/>
        </w:rPr>
        <w:t>Песковского</w:t>
      </w:r>
      <w:proofErr w:type="spellEnd"/>
      <w:r w:rsidR="00506FCC"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сельского поселения.</w:t>
      </w:r>
    </w:p>
    <w:p w:rsidR="00D104F2" w:rsidRPr="003D5550" w:rsidRDefault="00D104F2" w:rsidP="00D104F2">
      <w:pPr>
        <w:autoSpaceDE w:val="0"/>
        <w:autoSpaceDN w:val="0"/>
        <w:adjustRightInd w:val="0"/>
        <w:ind w:firstLine="709"/>
        <w:rPr>
          <w:rFonts w:ascii="Times New Roman" w:hAnsi="Times New Roman"/>
          <w:color w:val="000000"/>
          <w:lang w:eastAsia="en-US"/>
        </w:rPr>
      </w:pPr>
    </w:p>
    <w:p w:rsidR="00D104F2" w:rsidRPr="003D5550" w:rsidRDefault="00D104F2" w:rsidP="00D104F2">
      <w:pPr>
        <w:spacing w:after="200"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br w:type="page"/>
      </w:r>
      <w:bookmarkStart w:id="1" w:name="P388"/>
      <w:bookmarkEnd w:id="1"/>
    </w:p>
    <w:p w:rsidR="00D104F2" w:rsidRPr="003D5550" w:rsidRDefault="00D104F2" w:rsidP="00D104F2">
      <w:pPr>
        <w:tabs>
          <w:tab w:val="left" w:pos="9637"/>
        </w:tabs>
        <w:ind w:left="5103" w:firstLine="709"/>
        <w:rPr>
          <w:rFonts w:ascii="Times New Roman" w:eastAsia="Calibri" w:hAnsi="Times New Roman"/>
          <w:color w:val="000000"/>
          <w:lang w:eastAsia="en-US"/>
        </w:rPr>
      </w:pPr>
      <w:r w:rsidRPr="003D5550">
        <w:rPr>
          <w:rFonts w:ascii="Times New Roman" w:eastAsia="Calibri" w:hAnsi="Times New Roman"/>
          <w:color w:val="000000"/>
          <w:lang w:eastAsia="en-US"/>
        </w:rPr>
        <w:lastRenderedPageBreak/>
        <w:t>Приложение № 3</w:t>
      </w:r>
    </w:p>
    <w:p w:rsidR="00D104F2" w:rsidRPr="003D5550" w:rsidRDefault="00D104F2" w:rsidP="00D104F2">
      <w:pPr>
        <w:tabs>
          <w:tab w:val="left" w:pos="9637"/>
        </w:tabs>
        <w:ind w:left="5103"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к постановлению администрации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 xml:space="preserve">сельского поселения </w:t>
      </w:r>
      <w:r w:rsidR="000B2025" w:rsidRPr="003D5550">
        <w:rPr>
          <w:rFonts w:ascii="Times New Roman" w:eastAsia="Calibri" w:hAnsi="Times New Roman"/>
          <w:color w:val="000000"/>
          <w:lang w:eastAsia="en-US"/>
        </w:rPr>
        <w:t>Петропавловского</w:t>
      </w:r>
      <w:r w:rsidRPr="003D5550">
        <w:rPr>
          <w:rFonts w:ascii="Times New Roman" w:eastAsia="Calibri" w:hAnsi="Times New Roman"/>
          <w:color w:val="000000"/>
          <w:lang w:eastAsia="en-US"/>
        </w:rPr>
        <w:t xml:space="preserve"> муниципального района Ворон</w:t>
      </w:r>
      <w:r w:rsidR="00506FCC" w:rsidRPr="003D5550">
        <w:rPr>
          <w:rFonts w:ascii="Times New Roman" w:eastAsia="Calibri" w:hAnsi="Times New Roman"/>
          <w:color w:val="000000"/>
          <w:lang w:eastAsia="en-US"/>
        </w:rPr>
        <w:t xml:space="preserve">ежской области от </w:t>
      </w:r>
      <w:r w:rsidR="006D038B" w:rsidRPr="003D5550">
        <w:rPr>
          <w:rFonts w:ascii="Times New Roman" w:eastAsia="Calibri" w:hAnsi="Times New Roman"/>
          <w:color w:val="000000"/>
          <w:lang w:eastAsia="en-US"/>
        </w:rPr>
        <w:t>20.02.2025  №15</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Состав комиссии по вопросам самовольного строительства</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на территории </w:t>
      </w:r>
      <w:proofErr w:type="spellStart"/>
      <w:r w:rsidR="00506FCC"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 xml:space="preserve">сельского поселения </w:t>
      </w:r>
      <w:r w:rsidR="000B2025" w:rsidRPr="003D5550">
        <w:rPr>
          <w:rFonts w:ascii="Times New Roman" w:eastAsia="Calibri" w:hAnsi="Times New Roman"/>
          <w:color w:val="000000"/>
          <w:lang w:eastAsia="en-US"/>
        </w:rPr>
        <w:t>Петропавловского</w:t>
      </w:r>
      <w:r w:rsidRPr="003D5550">
        <w:rPr>
          <w:rFonts w:ascii="Times New Roman" w:eastAsia="Calibri" w:hAnsi="Times New Roman"/>
          <w:color w:val="000000"/>
          <w:lang w:eastAsia="en-US"/>
        </w:rPr>
        <w:t xml:space="preserve"> муниципального района Воронежской области</w:t>
      </w:r>
    </w:p>
    <w:p w:rsidR="00D104F2" w:rsidRPr="003D5550" w:rsidRDefault="00D104F2" w:rsidP="00D104F2">
      <w:pPr>
        <w:ind w:firstLine="709"/>
        <w:rPr>
          <w:rFonts w:ascii="Times New Roman" w:eastAsia="Calibri" w:hAnsi="Times New Roman"/>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5"/>
        <w:gridCol w:w="6976"/>
      </w:tblGrid>
      <w:tr w:rsidR="00D104F2" w:rsidRPr="003D5550"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3D5550" w:rsidRDefault="00506FCC" w:rsidP="00506FCC">
            <w:pPr>
              <w:spacing w:line="276" w:lineRule="auto"/>
              <w:ind w:firstLine="0"/>
              <w:rPr>
                <w:rFonts w:ascii="Times New Roman" w:eastAsia="Calibri" w:hAnsi="Times New Roman"/>
                <w:color w:val="000000"/>
                <w:highlight w:val="yellow"/>
                <w:lang w:eastAsia="en-US"/>
              </w:rPr>
            </w:pPr>
            <w:proofErr w:type="spellStart"/>
            <w:r w:rsidRPr="003D5550">
              <w:rPr>
                <w:rFonts w:ascii="Times New Roman" w:eastAsia="Calibri" w:hAnsi="Times New Roman"/>
                <w:color w:val="000000"/>
                <w:lang w:eastAsia="en-US"/>
              </w:rPr>
              <w:t>Лаптиев</w:t>
            </w:r>
            <w:proofErr w:type="spellEnd"/>
            <w:r w:rsidRPr="003D5550">
              <w:rPr>
                <w:rFonts w:ascii="Times New Roman" w:eastAsia="Calibri" w:hAnsi="Times New Roman"/>
                <w:color w:val="000000"/>
                <w:lang w:eastAsia="en-US"/>
              </w:rPr>
              <w:t xml:space="preserve"> Владимир Григорьевич</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3D5550" w:rsidRDefault="00D104F2" w:rsidP="00D106B9">
            <w:pPr>
              <w:autoSpaceDE w:val="0"/>
              <w:autoSpaceDN w:val="0"/>
              <w:adjustRightInd w:val="0"/>
              <w:spacing w:line="276" w:lineRule="auto"/>
              <w:ind w:firstLine="0"/>
              <w:rPr>
                <w:rFonts w:ascii="Times New Roman" w:hAnsi="Times New Roman"/>
                <w:color w:val="000000"/>
                <w:lang w:eastAsia="en-US"/>
              </w:rPr>
            </w:pPr>
            <w:r w:rsidRPr="003D5550">
              <w:rPr>
                <w:rFonts w:ascii="Times New Roman" w:hAnsi="Times New Roman"/>
                <w:color w:val="000000"/>
                <w:lang w:eastAsia="en-US"/>
              </w:rPr>
              <w:t xml:space="preserve">Председатель комиссии, глава </w:t>
            </w:r>
            <w:proofErr w:type="spellStart"/>
            <w:r w:rsidR="00D106B9" w:rsidRPr="003D5550">
              <w:rPr>
                <w:rFonts w:ascii="Times New Roman" w:hAnsi="Times New Roman"/>
                <w:color w:val="000000"/>
                <w:shd w:val="clear" w:color="auto" w:fill="FFFFFF"/>
                <w:lang w:eastAsia="en-US"/>
              </w:rPr>
              <w:t>Песковского</w:t>
            </w:r>
            <w:proofErr w:type="spellEnd"/>
            <w:r w:rsidRPr="003D5550">
              <w:rPr>
                <w:rFonts w:ascii="Times New Roman" w:hAnsi="Times New Roman"/>
                <w:color w:val="000000"/>
                <w:shd w:val="clear" w:color="auto" w:fill="FFFFFF"/>
                <w:lang w:eastAsia="en-US"/>
              </w:rPr>
              <w:t xml:space="preserve"> </w:t>
            </w:r>
            <w:r w:rsidRPr="003D5550">
              <w:rPr>
                <w:rFonts w:ascii="Times New Roman" w:hAnsi="Times New Roman"/>
                <w:color w:val="000000"/>
                <w:lang w:eastAsia="en-US"/>
              </w:rPr>
              <w:t>сельского поселения</w:t>
            </w:r>
          </w:p>
        </w:tc>
      </w:tr>
      <w:tr w:rsidR="00D104F2" w:rsidRPr="003D5550"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3D5550" w:rsidRDefault="00D106B9">
            <w:pPr>
              <w:spacing w:line="276" w:lineRule="auto"/>
              <w:rPr>
                <w:rFonts w:ascii="Times New Roman" w:eastAsia="Calibri" w:hAnsi="Times New Roman"/>
                <w:color w:val="000000"/>
                <w:highlight w:val="yellow"/>
                <w:lang w:eastAsia="en-US"/>
              </w:rPr>
            </w:pPr>
            <w:r w:rsidRPr="003D5550">
              <w:rPr>
                <w:rFonts w:ascii="Times New Roman" w:eastAsia="Calibri" w:hAnsi="Times New Roman"/>
                <w:color w:val="000000"/>
                <w:lang w:eastAsia="en-US"/>
              </w:rPr>
              <w:t>Жеребилова Марина Андреевна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3D5550" w:rsidRDefault="00D104F2" w:rsidP="00D106B9">
            <w:pPr>
              <w:spacing w:line="276" w:lineRule="auto"/>
              <w:ind w:firstLine="0"/>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Заместитель председателя комиссии, старший инспектор администрации </w:t>
            </w:r>
            <w:proofErr w:type="spellStart"/>
            <w:r w:rsidR="00D106B9"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сельского поселения</w:t>
            </w:r>
          </w:p>
        </w:tc>
      </w:tr>
      <w:tr w:rsidR="00D104F2" w:rsidRPr="003D5550"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3D5550" w:rsidRDefault="00562F60">
            <w:pPr>
              <w:spacing w:line="276" w:lineRule="auto"/>
              <w:rPr>
                <w:rFonts w:ascii="Times New Roman" w:eastAsia="Calibri" w:hAnsi="Times New Roman"/>
                <w:color w:val="000000"/>
                <w:highlight w:val="yellow"/>
                <w:lang w:eastAsia="en-US"/>
              </w:rPr>
            </w:pPr>
            <w:proofErr w:type="spellStart"/>
            <w:r w:rsidRPr="003D5550">
              <w:rPr>
                <w:rFonts w:ascii="Times New Roman" w:eastAsia="Calibri" w:hAnsi="Times New Roman"/>
                <w:color w:val="000000"/>
                <w:lang w:eastAsia="en-US"/>
              </w:rPr>
              <w:t>Семененко</w:t>
            </w:r>
            <w:proofErr w:type="spellEnd"/>
            <w:r w:rsidRPr="003D5550">
              <w:rPr>
                <w:rFonts w:ascii="Times New Roman" w:eastAsia="Calibri" w:hAnsi="Times New Roman"/>
                <w:color w:val="000000"/>
                <w:lang w:eastAsia="en-US"/>
              </w:rPr>
              <w:t xml:space="preserve"> Алина Сергеевна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3D5550" w:rsidRDefault="00D104F2" w:rsidP="00562F60">
            <w:pPr>
              <w:spacing w:line="276" w:lineRule="auto"/>
              <w:ind w:firstLine="0"/>
              <w:rPr>
                <w:rFonts w:ascii="Times New Roman" w:eastAsia="Calibri" w:hAnsi="Times New Roman"/>
                <w:color w:val="000000"/>
                <w:lang w:eastAsia="en-US"/>
              </w:rPr>
            </w:pPr>
            <w:r w:rsidRPr="003D5550">
              <w:rPr>
                <w:rFonts w:ascii="Times New Roman" w:eastAsia="Calibri" w:hAnsi="Times New Roman"/>
                <w:color w:val="000000"/>
                <w:lang w:eastAsia="en-US"/>
              </w:rPr>
              <w:t xml:space="preserve">Секретарь комиссии, ведущий специалист администрации </w:t>
            </w:r>
            <w:proofErr w:type="spellStart"/>
            <w:r w:rsidR="00562F60"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сельского поселения</w:t>
            </w:r>
          </w:p>
        </w:tc>
      </w:tr>
      <w:tr w:rsidR="00D104F2" w:rsidRPr="003D5550" w:rsidTr="00D104F2">
        <w:tc>
          <w:tcPr>
            <w:tcW w:w="9571" w:type="dxa"/>
            <w:gridSpan w:val="2"/>
            <w:tcBorders>
              <w:top w:val="single" w:sz="4" w:space="0" w:color="000000"/>
              <w:left w:val="single" w:sz="4" w:space="0" w:color="000000"/>
              <w:bottom w:val="single" w:sz="4" w:space="0" w:color="000000"/>
              <w:right w:val="single" w:sz="4" w:space="0" w:color="000000"/>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Члены комиссии:</w:t>
            </w:r>
          </w:p>
        </w:tc>
      </w:tr>
      <w:tr w:rsidR="00D104F2" w:rsidRPr="003D5550"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3D5550" w:rsidRDefault="00EA0B67">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Потапенко Татьяна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3D5550" w:rsidRDefault="00BA7F0F" w:rsidP="00BA7F0F">
            <w:pPr>
              <w:spacing w:line="276" w:lineRule="auto"/>
              <w:ind w:firstLine="0"/>
              <w:rPr>
                <w:rFonts w:ascii="Times New Roman" w:eastAsia="Calibri" w:hAnsi="Times New Roman"/>
                <w:color w:val="000000"/>
                <w:lang w:eastAsia="en-US"/>
              </w:rPr>
            </w:pPr>
            <w:r w:rsidRPr="003D5550">
              <w:rPr>
                <w:rFonts w:ascii="Times New Roman" w:eastAsia="Calibri" w:hAnsi="Times New Roman"/>
                <w:color w:val="000000"/>
                <w:lang w:eastAsia="en-US"/>
              </w:rPr>
              <w:t>Начальник сектора по строительству, архитектуре и ЖКХ</w:t>
            </w:r>
            <w:r w:rsidR="00D104F2" w:rsidRPr="003D5550">
              <w:rPr>
                <w:rFonts w:ascii="Times New Roman" w:eastAsia="Calibri" w:hAnsi="Times New Roman"/>
                <w:color w:val="000000"/>
                <w:lang w:eastAsia="en-US"/>
              </w:rPr>
              <w:t xml:space="preserve"> администрации </w:t>
            </w:r>
            <w:r w:rsidR="000B2025" w:rsidRPr="003D5550">
              <w:rPr>
                <w:rFonts w:ascii="Times New Roman" w:eastAsia="Calibri" w:hAnsi="Times New Roman"/>
                <w:color w:val="000000"/>
                <w:lang w:eastAsia="en-US"/>
              </w:rPr>
              <w:t>Петропавловского</w:t>
            </w:r>
            <w:r w:rsidR="00D104F2" w:rsidRPr="003D5550">
              <w:rPr>
                <w:rFonts w:ascii="Times New Roman" w:eastAsia="Calibri" w:hAnsi="Times New Roman"/>
                <w:color w:val="000000"/>
                <w:lang w:eastAsia="en-US"/>
              </w:rPr>
              <w:t xml:space="preserve"> муниципального района (по согласованию)</w:t>
            </w:r>
          </w:p>
        </w:tc>
      </w:tr>
      <w:tr w:rsidR="00D104F2" w:rsidRPr="003D5550"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3D5550" w:rsidRDefault="00EA0B67" w:rsidP="00EA0B67">
            <w:pPr>
              <w:spacing w:line="276" w:lineRule="auto"/>
              <w:ind w:firstLine="0"/>
              <w:rPr>
                <w:rFonts w:ascii="Times New Roman" w:eastAsia="Calibri" w:hAnsi="Times New Roman"/>
                <w:color w:val="000000"/>
                <w:lang w:eastAsia="en-US"/>
              </w:rPr>
            </w:pPr>
            <w:r w:rsidRPr="003D5550">
              <w:rPr>
                <w:rFonts w:ascii="Times New Roman" w:eastAsia="Calibri" w:hAnsi="Times New Roman"/>
                <w:color w:val="000000"/>
                <w:lang w:eastAsia="en-US"/>
              </w:rPr>
              <w:t>Луценко Ольга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3D5550" w:rsidRDefault="00D104F2" w:rsidP="00BA7F0F">
            <w:pPr>
              <w:spacing w:line="276" w:lineRule="auto"/>
              <w:ind w:firstLine="0"/>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Начальник </w:t>
            </w:r>
            <w:r w:rsidR="00BA7F0F" w:rsidRPr="003D5550">
              <w:rPr>
                <w:rFonts w:ascii="Times New Roman" w:eastAsia="Calibri" w:hAnsi="Times New Roman"/>
                <w:color w:val="000000"/>
                <w:lang w:eastAsia="en-US"/>
              </w:rPr>
              <w:t xml:space="preserve">сектора по управлению муниципальным имуществом </w:t>
            </w:r>
            <w:r w:rsidRPr="003D5550">
              <w:rPr>
                <w:rFonts w:ascii="Times New Roman" w:eastAsia="Calibri" w:hAnsi="Times New Roman"/>
                <w:color w:val="000000"/>
                <w:lang w:eastAsia="en-US"/>
              </w:rPr>
              <w:t xml:space="preserve">администрации </w:t>
            </w:r>
            <w:r w:rsidR="000B2025" w:rsidRPr="003D5550">
              <w:rPr>
                <w:rFonts w:ascii="Times New Roman" w:eastAsia="Calibri" w:hAnsi="Times New Roman"/>
                <w:color w:val="000000"/>
                <w:lang w:eastAsia="en-US"/>
              </w:rPr>
              <w:t>Петропавловского</w:t>
            </w:r>
            <w:r w:rsidRPr="003D5550">
              <w:rPr>
                <w:rFonts w:ascii="Times New Roman" w:eastAsia="Calibri" w:hAnsi="Times New Roman"/>
                <w:color w:val="000000"/>
                <w:lang w:eastAsia="en-US"/>
              </w:rPr>
              <w:t xml:space="preserve"> муниципального района (по согласованию)</w:t>
            </w:r>
          </w:p>
        </w:tc>
      </w:tr>
      <w:tr w:rsidR="00D104F2" w:rsidRPr="003D5550" w:rsidTr="00BA7F0F">
        <w:tc>
          <w:tcPr>
            <w:tcW w:w="2595" w:type="dxa"/>
            <w:tcBorders>
              <w:top w:val="single" w:sz="4" w:space="0" w:color="000000"/>
              <w:left w:val="single" w:sz="4" w:space="0" w:color="000000"/>
              <w:bottom w:val="single" w:sz="4" w:space="0" w:color="000000"/>
              <w:right w:val="single" w:sz="4" w:space="0" w:color="000000"/>
            </w:tcBorders>
          </w:tcPr>
          <w:p w:rsidR="00D104F2" w:rsidRPr="003D5550" w:rsidRDefault="00D106B9" w:rsidP="00D106B9">
            <w:pPr>
              <w:spacing w:line="276" w:lineRule="auto"/>
              <w:ind w:firstLine="0"/>
              <w:rPr>
                <w:rFonts w:ascii="Times New Roman" w:eastAsia="Calibri" w:hAnsi="Times New Roman"/>
                <w:color w:val="000000"/>
                <w:highlight w:val="yellow"/>
                <w:lang w:eastAsia="en-US"/>
              </w:rPr>
            </w:pPr>
            <w:r w:rsidRPr="003D5550">
              <w:rPr>
                <w:rFonts w:ascii="Times New Roman" w:eastAsia="Calibri" w:hAnsi="Times New Roman"/>
                <w:color w:val="000000"/>
                <w:lang w:eastAsia="en-US"/>
              </w:rPr>
              <w:t>Новохатская Ольга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3D5550" w:rsidRDefault="00D104F2" w:rsidP="00D106B9">
            <w:pPr>
              <w:spacing w:line="276" w:lineRule="auto"/>
              <w:ind w:firstLine="0"/>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Депутат Совета народных депутатов </w:t>
            </w:r>
            <w:proofErr w:type="spellStart"/>
            <w:r w:rsidR="00D106B9"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сельского поселения (по согласованию)</w:t>
            </w:r>
          </w:p>
        </w:tc>
      </w:tr>
      <w:tr w:rsidR="00D104F2" w:rsidRPr="003D5550" w:rsidTr="00BA7F0F">
        <w:tc>
          <w:tcPr>
            <w:tcW w:w="2595" w:type="dxa"/>
            <w:tcBorders>
              <w:top w:val="single" w:sz="4" w:space="0" w:color="000000"/>
              <w:left w:val="single" w:sz="4" w:space="0" w:color="000000"/>
              <w:bottom w:val="single" w:sz="4" w:space="0" w:color="000000"/>
              <w:right w:val="single" w:sz="4" w:space="0" w:color="000000"/>
            </w:tcBorders>
          </w:tcPr>
          <w:p w:rsidR="00D104F2" w:rsidRPr="003D5550" w:rsidRDefault="00D106B9" w:rsidP="00D106B9">
            <w:pPr>
              <w:spacing w:line="276" w:lineRule="auto"/>
              <w:ind w:firstLine="0"/>
              <w:rPr>
                <w:rFonts w:ascii="Times New Roman" w:eastAsia="Calibri" w:hAnsi="Times New Roman"/>
                <w:color w:val="000000"/>
                <w:highlight w:val="yellow"/>
                <w:lang w:eastAsia="en-US"/>
              </w:rPr>
            </w:pPr>
            <w:r w:rsidRPr="003D5550">
              <w:rPr>
                <w:rFonts w:ascii="Times New Roman" w:eastAsia="Calibri" w:hAnsi="Times New Roman"/>
                <w:color w:val="000000"/>
                <w:lang w:eastAsia="en-US"/>
              </w:rPr>
              <w:t>Индюков Владимир Петрович</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3D5550" w:rsidRDefault="00D104F2" w:rsidP="00D106B9">
            <w:pPr>
              <w:spacing w:line="276" w:lineRule="auto"/>
              <w:ind w:firstLine="0"/>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Депутат Совета народных депутатов </w:t>
            </w:r>
            <w:proofErr w:type="spellStart"/>
            <w:r w:rsidR="00D106B9"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сельского поселения (по согласованию)</w:t>
            </w:r>
          </w:p>
        </w:tc>
      </w:tr>
    </w:tbl>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spacing w:after="200"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br w:type="page"/>
      </w:r>
    </w:p>
    <w:p w:rsidR="00D104F2" w:rsidRPr="003D5550" w:rsidRDefault="00D104F2" w:rsidP="00E017F8">
      <w:pPr>
        <w:widowControl w:val="0"/>
        <w:numPr>
          <w:ilvl w:val="0"/>
          <w:numId w:val="1"/>
        </w:numPr>
        <w:tabs>
          <w:tab w:val="left" w:pos="285"/>
        </w:tabs>
        <w:suppressAutoHyphens/>
        <w:autoSpaceDE w:val="0"/>
        <w:autoSpaceDN w:val="0"/>
        <w:adjustRightInd w:val="0"/>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lastRenderedPageBreak/>
        <w:t xml:space="preserve">Приложение № 1 </w:t>
      </w:r>
    </w:p>
    <w:p w:rsidR="00D104F2" w:rsidRPr="003D5550" w:rsidRDefault="00D104F2" w:rsidP="00E017F8">
      <w:pPr>
        <w:widowControl w:val="0"/>
        <w:autoSpaceDE w:val="0"/>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к Порядку выявления и пресечения самовольного строительства</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Форма</w:t>
      </w:r>
    </w:p>
    <w:p w:rsidR="00D104F2" w:rsidRPr="003D5550" w:rsidRDefault="00D104F2" w:rsidP="00E017F8">
      <w:pPr>
        <w:ind w:firstLine="709"/>
        <w:jc w:val="right"/>
        <w:rPr>
          <w:rFonts w:ascii="Times New Roman" w:eastAsia="Calibri" w:hAnsi="Times New Roman"/>
          <w:color w:val="000000"/>
          <w:lang w:eastAsia="en-US"/>
        </w:rPr>
      </w:pP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УТВЕРЖДАЮ</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Председатель комиссии по</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вопросам </w:t>
      </w:r>
      <w:proofErr w:type="gramStart"/>
      <w:r w:rsidRPr="003D5550">
        <w:rPr>
          <w:rFonts w:ascii="Times New Roman" w:eastAsia="Calibri" w:hAnsi="Times New Roman"/>
          <w:color w:val="000000"/>
          <w:lang w:eastAsia="en-US"/>
        </w:rPr>
        <w:t>самовольного</w:t>
      </w:r>
      <w:proofErr w:type="gramEnd"/>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строительства на территории </w:t>
      </w:r>
    </w:p>
    <w:p w:rsidR="00D104F2" w:rsidRPr="003D5550" w:rsidRDefault="00D106B9" w:rsidP="00E017F8">
      <w:pPr>
        <w:ind w:firstLine="709"/>
        <w:jc w:val="right"/>
        <w:rPr>
          <w:rFonts w:ascii="Times New Roman" w:eastAsia="Calibri" w:hAnsi="Times New Roman"/>
          <w:color w:val="000000"/>
          <w:lang w:eastAsia="en-US"/>
        </w:rPr>
      </w:pPr>
      <w:proofErr w:type="spellStart"/>
      <w:r w:rsidRPr="003D5550">
        <w:rPr>
          <w:rFonts w:ascii="Times New Roman" w:eastAsia="Calibri" w:hAnsi="Times New Roman"/>
          <w:color w:val="000000"/>
          <w:lang w:eastAsia="en-US"/>
        </w:rPr>
        <w:t>Песковского</w:t>
      </w:r>
      <w:proofErr w:type="spellEnd"/>
      <w:r w:rsidR="00D104F2" w:rsidRPr="003D5550">
        <w:rPr>
          <w:rFonts w:ascii="Times New Roman" w:eastAsia="Calibri" w:hAnsi="Times New Roman"/>
          <w:color w:val="000000"/>
          <w:shd w:val="clear" w:color="auto" w:fill="FFFFFF"/>
          <w:lang w:eastAsia="en-US"/>
        </w:rPr>
        <w:t xml:space="preserve"> </w:t>
      </w:r>
      <w:r w:rsidR="00D104F2" w:rsidRPr="003D5550">
        <w:rPr>
          <w:rFonts w:ascii="Times New Roman" w:eastAsia="Calibri" w:hAnsi="Times New Roman"/>
          <w:color w:val="000000"/>
          <w:lang w:eastAsia="en-US"/>
        </w:rPr>
        <w:t xml:space="preserve">сельского поселения </w:t>
      </w:r>
    </w:p>
    <w:p w:rsidR="00D104F2" w:rsidRPr="003D5550" w:rsidRDefault="000B2025"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Петропавловского</w:t>
      </w:r>
      <w:r w:rsidR="00D104F2" w:rsidRPr="003D5550">
        <w:rPr>
          <w:rFonts w:ascii="Times New Roman" w:eastAsia="Calibri" w:hAnsi="Times New Roman"/>
          <w:color w:val="000000"/>
          <w:lang w:eastAsia="en-US"/>
        </w:rPr>
        <w:t xml:space="preserve"> муниципального района</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(Ф.И.О.)</w:t>
      </w:r>
    </w:p>
    <w:p w:rsidR="00D104F2" w:rsidRPr="003D5550" w:rsidRDefault="00E017F8"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"__" _____________ </w:t>
      </w:r>
      <w:r w:rsidR="00D104F2" w:rsidRPr="003D5550">
        <w:rPr>
          <w:rFonts w:ascii="Times New Roman" w:eastAsia="Calibri" w:hAnsi="Times New Roman"/>
          <w:color w:val="000000"/>
          <w:lang w:eastAsia="en-US"/>
        </w:rPr>
        <w:t xml:space="preserve"> г.</w:t>
      </w:r>
    </w:p>
    <w:p w:rsidR="00D104F2" w:rsidRPr="003D5550" w:rsidRDefault="00D104F2" w:rsidP="00E017F8">
      <w:pPr>
        <w:ind w:firstLine="709"/>
        <w:jc w:val="right"/>
        <w:rPr>
          <w:rFonts w:ascii="Times New Roman" w:eastAsia="Calibri" w:hAnsi="Times New Roman"/>
          <w:color w:val="000000"/>
          <w:lang w:eastAsia="en-US"/>
        </w:rPr>
      </w:pP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М.П.</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E017F8">
      <w:pPr>
        <w:ind w:firstLine="709"/>
        <w:jc w:val="center"/>
        <w:rPr>
          <w:rFonts w:ascii="Times New Roman" w:eastAsia="Calibri" w:hAnsi="Times New Roman"/>
          <w:color w:val="000000"/>
          <w:lang w:eastAsia="en-US"/>
        </w:rPr>
      </w:pPr>
      <w:r w:rsidRPr="003D5550">
        <w:rPr>
          <w:rFonts w:ascii="Times New Roman" w:eastAsia="Calibri" w:hAnsi="Times New Roman"/>
          <w:color w:val="000000"/>
          <w:lang w:eastAsia="en-US"/>
        </w:rPr>
        <w:t>Протокол</w:t>
      </w:r>
    </w:p>
    <w:p w:rsidR="00D104F2" w:rsidRPr="003D5550" w:rsidRDefault="00D104F2" w:rsidP="00E017F8">
      <w:pPr>
        <w:ind w:firstLine="709"/>
        <w:jc w:val="center"/>
        <w:rPr>
          <w:rFonts w:ascii="Times New Roman" w:eastAsia="Calibri" w:hAnsi="Times New Roman"/>
          <w:color w:val="000000"/>
          <w:lang w:eastAsia="en-US"/>
        </w:rPr>
      </w:pPr>
      <w:r w:rsidRPr="003D5550">
        <w:rPr>
          <w:rFonts w:ascii="Times New Roman" w:eastAsia="Calibri" w:hAnsi="Times New Roman"/>
          <w:color w:val="000000"/>
          <w:lang w:eastAsia="en-US"/>
        </w:rPr>
        <w:t>по результатам обхода (объезда) или проверки уведомления о факте выявления самовольной постройки</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"___" _____________ 20___ г.</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Члены комиссии по вопросам самовольного строительства на территории </w:t>
      </w:r>
      <w:proofErr w:type="spellStart"/>
      <w:r w:rsidR="00D106B9" w:rsidRPr="003D5550">
        <w:rPr>
          <w:rFonts w:ascii="Times New Roman" w:eastAsia="Calibri" w:hAnsi="Times New Roman"/>
          <w:color w:val="000000"/>
          <w:shd w:val="clear" w:color="auto" w:fill="FFFFFF"/>
          <w:lang w:eastAsia="en-US"/>
        </w:rPr>
        <w:t>Песковского</w:t>
      </w:r>
      <w:proofErr w:type="spellEnd"/>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 xml:space="preserve">сельского поселения </w:t>
      </w:r>
      <w:r w:rsidR="000B2025" w:rsidRPr="003D5550">
        <w:rPr>
          <w:rFonts w:ascii="Times New Roman" w:eastAsia="Calibri" w:hAnsi="Times New Roman"/>
          <w:color w:val="000000"/>
          <w:lang w:eastAsia="en-US"/>
        </w:rPr>
        <w:t>Петропавловского</w:t>
      </w:r>
      <w:r w:rsidRPr="003D5550">
        <w:rPr>
          <w:rFonts w:ascii="Times New Roman" w:eastAsia="Calibri" w:hAnsi="Times New Roman"/>
          <w:color w:val="000000"/>
          <w:lang w:eastAsia="en-US"/>
        </w:rPr>
        <w:t xml:space="preserve"> муниципального района в составе:</w:t>
      </w:r>
    </w:p>
    <w:p w:rsidR="00D104F2" w:rsidRPr="003D5550" w:rsidRDefault="00D104F2" w:rsidP="00D104F2">
      <w:pPr>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(Ф.И.О., должность)</w:t>
      </w:r>
    </w:p>
    <w:p w:rsidR="00D104F2" w:rsidRPr="003D5550" w:rsidRDefault="00D104F2" w:rsidP="00D104F2">
      <w:pPr>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(Ф.И.О., должность)</w:t>
      </w:r>
    </w:p>
    <w:p w:rsidR="00D104F2" w:rsidRPr="003D5550" w:rsidRDefault="00D104F2" w:rsidP="00D104F2">
      <w:pPr>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(Ф.И.О., должность)</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rPr>
          <w:rFonts w:ascii="Times New Roman" w:eastAsia="Calibri" w:hAnsi="Times New Roman"/>
          <w:color w:val="000000"/>
          <w:lang w:eastAsia="en-US"/>
        </w:rPr>
      </w:pPr>
      <w:r w:rsidRPr="003D5550">
        <w:rPr>
          <w:rFonts w:ascii="Times New Roman" w:eastAsia="Calibri" w:hAnsi="Times New Roman"/>
          <w:color w:val="000000"/>
          <w:lang w:eastAsia="en-US"/>
        </w:rPr>
        <w:t>произвели обследование территории в границах: ___________________________________</w:t>
      </w:r>
    </w:p>
    <w:p w:rsidR="00D104F2" w:rsidRPr="003D5550" w:rsidRDefault="00D104F2" w:rsidP="00D104F2">
      <w:pPr>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6087"/>
      </w:tblGrid>
      <w:tr w:rsidR="00D104F2" w:rsidRPr="003D5550" w:rsidTr="00D104F2">
        <w:tc>
          <w:tcPr>
            <w:tcW w:w="348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признаки самовольной постройки* </w:t>
            </w:r>
          </w:p>
        </w:tc>
      </w:tr>
      <w:tr w:rsidR="00D104F2" w:rsidRPr="003D5550" w:rsidTr="00D104F2">
        <w:tc>
          <w:tcPr>
            <w:tcW w:w="3484"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lang w:eastAsia="en-US"/>
              </w:rPr>
            </w:pPr>
          </w:p>
          <w:p w:rsidR="00D104F2" w:rsidRPr="003D5550" w:rsidRDefault="00D104F2">
            <w:pPr>
              <w:spacing w:line="276" w:lineRule="auto"/>
              <w:rPr>
                <w:rFonts w:ascii="Times New Roman" w:eastAsia="Calibri" w:hAnsi="Times New Roman"/>
                <w:color w:val="000000"/>
                <w:lang w:eastAsia="en-US"/>
              </w:rPr>
            </w:pPr>
          </w:p>
        </w:tc>
        <w:tc>
          <w:tcPr>
            <w:tcW w:w="6087"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*если выявлены – перечислить</w:t>
            </w:r>
          </w:p>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 не выявлены</w:t>
            </w:r>
          </w:p>
        </w:tc>
      </w:tr>
    </w:tbl>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Подписи членов комиссии:</w:t>
      </w:r>
    </w:p>
    <w:p w:rsidR="00D104F2" w:rsidRPr="003D5550" w:rsidRDefault="00D104F2" w:rsidP="00D104F2">
      <w:pPr>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К протоколу приобщаются материалы фото- или видеосъемки осмотра объекта и документы, полученные в соответствии с пунктом 2.4 Порядка.</w:t>
      </w:r>
    </w:p>
    <w:p w:rsidR="00D104F2" w:rsidRPr="003D5550" w:rsidRDefault="00D104F2" w:rsidP="00D104F2">
      <w:pPr>
        <w:spacing w:line="276" w:lineRule="auto"/>
        <w:ind w:left="5103"/>
        <w:rPr>
          <w:rFonts w:ascii="Times New Roman" w:eastAsia="Calibri" w:hAnsi="Times New Roman"/>
          <w:color w:val="000000"/>
          <w:lang w:eastAsia="en-US"/>
        </w:rPr>
      </w:pPr>
      <w:r w:rsidRPr="003D5550">
        <w:rPr>
          <w:rFonts w:ascii="Times New Roman" w:eastAsia="Calibri" w:hAnsi="Times New Roman"/>
          <w:color w:val="000000"/>
          <w:lang w:eastAsia="en-US"/>
        </w:rPr>
        <w:br w:type="page"/>
      </w:r>
      <w:r w:rsidRPr="003D5550">
        <w:rPr>
          <w:rFonts w:ascii="Times New Roman" w:eastAsia="Calibri" w:hAnsi="Times New Roman"/>
          <w:color w:val="000000"/>
          <w:lang w:eastAsia="en-US"/>
        </w:rPr>
        <w:lastRenderedPageBreak/>
        <w:t xml:space="preserve">Приложение № 2 </w:t>
      </w:r>
    </w:p>
    <w:p w:rsidR="00D104F2" w:rsidRPr="003D5550" w:rsidRDefault="00D104F2" w:rsidP="00D104F2">
      <w:pPr>
        <w:widowControl w:val="0"/>
        <w:autoSpaceDE w:val="0"/>
        <w:ind w:left="5103"/>
        <w:rPr>
          <w:rFonts w:ascii="Times New Roman" w:eastAsia="Calibri" w:hAnsi="Times New Roman"/>
          <w:color w:val="000000"/>
          <w:lang w:eastAsia="en-US"/>
        </w:rPr>
      </w:pPr>
      <w:r w:rsidRPr="003D5550">
        <w:rPr>
          <w:rFonts w:ascii="Times New Roman" w:eastAsia="Calibri" w:hAnsi="Times New Roman"/>
          <w:color w:val="000000"/>
          <w:lang w:eastAsia="en-US"/>
        </w:rPr>
        <w:t>к Порядку выявления и пресечения самовольного строительства</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Форма</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УТВЕРЖДАЮ</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Председатель комиссии по</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вопросам </w:t>
      </w:r>
      <w:proofErr w:type="gramStart"/>
      <w:r w:rsidRPr="003D5550">
        <w:rPr>
          <w:rFonts w:ascii="Times New Roman" w:eastAsia="Calibri" w:hAnsi="Times New Roman"/>
          <w:color w:val="000000"/>
          <w:lang w:eastAsia="en-US"/>
        </w:rPr>
        <w:t>самовольного</w:t>
      </w:r>
      <w:proofErr w:type="gramEnd"/>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строительства на территории </w:t>
      </w:r>
    </w:p>
    <w:p w:rsidR="00D104F2" w:rsidRPr="003D5550" w:rsidRDefault="00D106B9" w:rsidP="00E017F8">
      <w:pPr>
        <w:ind w:firstLine="709"/>
        <w:jc w:val="right"/>
        <w:rPr>
          <w:rFonts w:ascii="Times New Roman" w:eastAsia="Calibri" w:hAnsi="Times New Roman"/>
          <w:color w:val="000000"/>
          <w:lang w:eastAsia="en-US"/>
        </w:rPr>
      </w:pPr>
      <w:proofErr w:type="spellStart"/>
      <w:r w:rsidRPr="003D5550">
        <w:rPr>
          <w:rFonts w:ascii="Times New Roman" w:eastAsia="Calibri" w:hAnsi="Times New Roman"/>
          <w:color w:val="000000"/>
          <w:shd w:val="clear" w:color="auto" w:fill="FFFFFF"/>
          <w:lang w:eastAsia="en-US"/>
        </w:rPr>
        <w:t>Песковского</w:t>
      </w:r>
      <w:proofErr w:type="spellEnd"/>
      <w:r w:rsidR="00D104F2" w:rsidRPr="003D5550">
        <w:rPr>
          <w:rFonts w:ascii="Times New Roman" w:eastAsia="Calibri" w:hAnsi="Times New Roman"/>
          <w:color w:val="000000"/>
          <w:shd w:val="clear" w:color="auto" w:fill="FFFFFF"/>
          <w:lang w:eastAsia="en-US"/>
        </w:rPr>
        <w:t xml:space="preserve"> </w:t>
      </w:r>
      <w:r w:rsidR="00D104F2" w:rsidRPr="003D5550">
        <w:rPr>
          <w:rFonts w:ascii="Times New Roman" w:eastAsia="Calibri" w:hAnsi="Times New Roman"/>
          <w:color w:val="000000"/>
          <w:lang w:eastAsia="en-US"/>
        </w:rPr>
        <w:t>сельского поселения</w:t>
      </w:r>
    </w:p>
    <w:p w:rsidR="00D104F2" w:rsidRPr="003D5550" w:rsidRDefault="000B2025"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Петропавловского</w:t>
      </w:r>
      <w:r w:rsidR="00D104F2" w:rsidRPr="003D5550">
        <w:rPr>
          <w:rFonts w:ascii="Times New Roman" w:eastAsia="Calibri" w:hAnsi="Times New Roman"/>
          <w:color w:val="000000"/>
          <w:lang w:eastAsia="en-US"/>
        </w:rPr>
        <w:t xml:space="preserve"> муниципального района </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w:t>
      </w: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(Ф.И.О.)</w:t>
      </w:r>
    </w:p>
    <w:p w:rsidR="00D104F2" w:rsidRPr="003D5550" w:rsidRDefault="00E017F8"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"__" _____________ г.</w:t>
      </w:r>
    </w:p>
    <w:p w:rsidR="00D104F2" w:rsidRPr="003D5550" w:rsidRDefault="00D104F2" w:rsidP="00E017F8">
      <w:pPr>
        <w:ind w:firstLine="709"/>
        <w:jc w:val="right"/>
        <w:rPr>
          <w:rFonts w:ascii="Times New Roman" w:eastAsia="Calibri" w:hAnsi="Times New Roman"/>
          <w:color w:val="000000"/>
          <w:lang w:eastAsia="en-US"/>
        </w:rPr>
      </w:pPr>
    </w:p>
    <w:p w:rsidR="00D104F2" w:rsidRPr="003D5550" w:rsidRDefault="00D104F2" w:rsidP="00E017F8">
      <w:pPr>
        <w:ind w:firstLine="709"/>
        <w:jc w:val="right"/>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М.П.</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E017F8">
      <w:pPr>
        <w:ind w:firstLine="709"/>
        <w:jc w:val="center"/>
        <w:rPr>
          <w:rFonts w:ascii="Times New Roman" w:eastAsia="Calibri" w:hAnsi="Times New Roman"/>
          <w:color w:val="000000"/>
          <w:lang w:eastAsia="en-US"/>
        </w:rPr>
      </w:pPr>
      <w:r w:rsidRPr="003D5550">
        <w:rPr>
          <w:rFonts w:ascii="Times New Roman" w:eastAsia="Calibri" w:hAnsi="Times New Roman"/>
          <w:color w:val="000000"/>
          <w:lang w:eastAsia="en-US"/>
        </w:rPr>
        <w:t>АКТ</w:t>
      </w:r>
    </w:p>
    <w:p w:rsidR="00D104F2" w:rsidRPr="003D5550" w:rsidRDefault="00D104F2" w:rsidP="00E017F8">
      <w:pPr>
        <w:ind w:firstLine="709"/>
        <w:jc w:val="center"/>
        <w:rPr>
          <w:rFonts w:ascii="Times New Roman" w:eastAsia="Calibri" w:hAnsi="Times New Roman"/>
          <w:color w:val="000000"/>
          <w:lang w:eastAsia="en-US"/>
        </w:rPr>
      </w:pPr>
      <w:r w:rsidRPr="003D5550">
        <w:rPr>
          <w:rFonts w:ascii="Times New Roman" w:eastAsia="Calibri" w:hAnsi="Times New Roman"/>
          <w:color w:val="000000"/>
          <w:lang w:eastAsia="en-US"/>
        </w:rPr>
        <w:t>осмотра объекта самовольного строительства</w:t>
      </w:r>
    </w:p>
    <w:p w:rsidR="00D104F2" w:rsidRPr="003D5550" w:rsidRDefault="00D104F2" w:rsidP="00E017F8">
      <w:pPr>
        <w:ind w:firstLine="709"/>
        <w:jc w:val="center"/>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место проведения </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 _____________ 20__ г. Время: 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Члены комиссии по вопросам самовольного строительства на территории </w:t>
      </w:r>
      <w:r w:rsidR="000B2025" w:rsidRPr="003D5550">
        <w:rPr>
          <w:rFonts w:ascii="Times New Roman" w:eastAsia="Calibri" w:hAnsi="Times New Roman"/>
          <w:color w:val="000000"/>
          <w:shd w:val="clear" w:color="auto" w:fill="FFFFFF"/>
          <w:lang w:eastAsia="en-US"/>
        </w:rPr>
        <w:t>____________________</w:t>
      </w:r>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 xml:space="preserve">сельского поселения </w:t>
      </w:r>
      <w:r w:rsidR="000B2025" w:rsidRPr="003D5550">
        <w:rPr>
          <w:rFonts w:ascii="Times New Roman" w:eastAsia="Calibri" w:hAnsi="Times New Roman"/>
          <w:color w:val="000000"/>
          <w:lang w:eastAsia="en-US"/>
        </w:rPr>
        <w:t>Петропавловского</w:t>
      </w:r>
      <w:r w:rsidRPr="003D5550">
        <w:rPr>
          <w:rFonts w:ascii="Times New Roman" w:eastAsia="Calibri" w:hAnsi="Times New Roman"/>
          <w:color w:val="000000"/>
          <w:lang w:eastAsia="en-US"/>
        </w:rPr>
        <w:t xml:space="preserve"> муниципального района в составе:</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(Ф.И.О., должность)</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(Ф.И.О., должность)</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(Ф.И.О., должность)</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произвели обследование объекта: </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наименование объекта: 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адрес (адресный ориентир) объекта: </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кадастровый номер: 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1. Сведения о правообладателе земельного участка:</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3D5550">
        <w:rPr>
          <w:rFonts w:ascii="Times New Roman" w:eastAsia="Calibri" w:hAnsi="Times New Roman"/>
          <w:color w:val="000000"/>
          <w:lang w:eastAsia="en-US"/>
        </w:rPr>
        <w:t>телефоны</w:t>
      </w:r>
      <w:proofErr w:type="gramEnd"/>
      <w:r w:rsidRPr="003D5550">
        <w:rPr>
          <w:rFonts w:ascii="Times New Roman" w:eastAsia="Calibri" w:hAnsi="Times New Roman"/>
          <w:color w:val="000000"/>
          <w:lang w:eastAsia="en-US"/>
        </w:rPr>
        <w:t xml:space="preserve"> / если застройщик (правообладатель) не установлен: указывается: «не установлен»)</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2. Сведения о земельном участке:</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2.1_______________________________________________________________ ,</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(реквизиты правоустанавливающих документов на земельный участок)</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2.2. 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(вид разрешенного использования земельного участка)</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2.3. 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lastRenderedPageBreak/>
        <w:t>3. Сведения о правообладателе (застройщике) объекта: ____________________________________________________________________________________________________________________________________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(фамилию, имя, отчество и адрес места жительства лица, </w:t>
      </w:r>
      <w:proofErr w:type="gramStart"/>
      <w:r w:rsidRPr="003D5550">
        <w:rPr>
          <w:rFonts w:ascii="Times New Roman" w:eastAsia="Calibri" w:hAnsi="Times New Roman"/>
          <w:color w:val="000000"/>
          <w:lang w:eastAsia="en-US"/>
        </w:rPr>
        <w:t>телефоны</w:t>
      </w:r>
      <w:proofErr w:type="gramEnd"/>
      <w:r w:rsidRPr="003D5550">
        <w:rPr>
          <w:rFonts w:ascii="Times New Roman" w:eastAsia="Calibri" w:hAnsi="Times New Roman"/>
          <w:color w:val="000000"/>
          <w:lang w:eastAsia="en-US"/>
        </w:rPr>
        <w:t xml:space="preserve"> / если застройщик (правообладатель) не установлен: указывается: « не установлен»)</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4. Сведения об объекте:</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4.1. 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(реквизиты правоустанавливающих документов на объект)</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4.2. ____________________________________________________________________________________________________________________________________, </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ab/>
      </w:r>
      <w:r w:rsidRPr="003D5550">
        <w:rPr>
          <w:rFonts w:ascii="Times New Roman" w:eastAsia="Calibri" w:hAnsi="Times New Roman"/>
          <w:color w:val="000000"/>
          <w:lang w:eastAsia="en-US"/>
        </w:rPr>
        <w:tab/>
      </w:r>
      <w:r w:rsidRPr="003D5550">
        <w:rPr>
          <w:rFonts w:ascii="Times New Roman" w:eastAsia="Calibri" w:hAnsi="Times New Roman"/>
          <w:color w:val="000000"/>
          <w:lang w:eastAsia="en-US"/>
        </w:rPr>
        <w:tab/>
        <w:t>(вид объекта; вид использования объекта)</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4.3. ____________________________________________________________________________________________________________________________________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(сведения о наличии, либо отсутствии разрешения на строительство и в случае наличия, реквизиты такого разрешения)</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4.4. ____________________________________________________________________________________________________________________________________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(соответствие объекта виду разрешенного использования земельного участка)</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4.5. ____________________________________________________________________________________________________________________________________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(необходимость получения разрешения на строительство объекта)</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4.3. ____________________________________________________________________________________________________________________________________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5. Состояние объекта: ____________________________________________________________________________________________________________________________________.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(описание выполненных/ выполняемых работ с указанием их характера: строительство, реконструкция)</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6. В результате осмотра установлено:</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(содержание выявленных нарушений со ссылкой на нормативные правовые акты)</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(подпись) (Ф.И.О., должность)</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(подпись) (Ф.И.О., должность)</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__________________________________________________________________,</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(подпись) (Ф.И.О., должность)</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Примечание к акту осмотра объекта самовольного строительства в обязательном порядке прилагаются обосновывающие его материалы.</w:t>
      </w:r>
    </w:p>
    <w:p w:rsidR="00D104F2" w:rsidRPr="003D5550" w:rsidRDefault="00D104F2" w:rsidP="00D104F2">
      <w:pPr>
        <w:ind w:firstLine="709"/>
        <w:rPr>
          <w:rFonts w:ascii="Times New Roman" w:eastAsia="Calibri" w:hAnsi="Times New Roman"/>
          <w:color w:val="000000"/>
          <w:lang w:eastAsia="en-US"/>
        </w:rPr>
      </w:pPr>
    </w:p>
    <w:p w:rsidR="00D104F2" w:rsidRPr="003D5550" w:rsidRDefault="00D104F2" w:rsidP="00D104F2">
      <w:pPr>
        <w:spacing w:after="200"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br w:type="page"/>
      </w:r>
    </w:p>
    <w:p w:rsidR="00D104F2" w:rsidRPr="003D5550" w:rsidRDefault="00D104F2" w:rsidP="00D104F2">
      <w:pPr>
        <w:ind w:left="5103" w:firstLine="709"/>
        <w:rPr>
          <w:rFonts w:ascii="Times New Roman" w:eastAsia="Calibri" w:hAnsi="Times New Roman"/>
          <w:color w:val="000000"/>
          <w:lang w:eastAsia="en-US"/>
        </w:rPr>
      </w:pPr>
      <w:r w:rsidRPr="003D5550">
        <w:rPr>
          <w:rFonts w:ascii="Times New Roman" w:eastAsia="Calibri" w:hAnsi="Times New Roman"/>
          <w:color w:val="000000"/>
          <w:lang w:eastAsia="en-US"/>
        </w:rPr>
        <w:lastRenderedPageBreak/>
        <w:t xml:space="preserve">Приложение № 3 </w:t>
      </w:r>
    </w:p>
    <w:p w:rsidR="00D104F2" w:rsidRPr="003D5550" w:rsidRDefault="00D104F2" w:rsidP="00D104F2">
      <w:pPr>
        <w:widowControl w:val="0"/>
        <w:autoSpaceDE w:val="0"/>
        <w:ind w:left="5103"/>
        <w:rPr>
          <w:rFonts w:ascii="Times New Roman" w:eastAsia="Calibri" w:hAnsi="Times New Roman"/>
          <w:color w:val="000000"/>
          <w:lang w:eastAsia="en-US"/>
        </w:rPr>
      </w:pPr>
      <w:r w:rsidRPr="003D5550">
        <w:rPr>
          <w:rFonts w:ascii="Times New Roman" w:eastAsia="Calibri" w:hAnsi="Times New Roman"/>
          <w:color w:val="000000"/>
          <w:lang w:eastAsia="en-US"/>
        </w:rPr>
        <w:t>к Порядку выявления и пресечения самовольного строительства</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w:t>
      </w:r>
    </w:p>
    <w:p w:rsidR="00D104F2" w:rsidRPr="003D5550" w:rsidRDefault="00D104F2" w:rsidP="00E017F8">
      <w:pPr>
        <w:ind w:firstLine="709"/>
        <w:jc w:val="center"/>
        <w:rPr>
          <w:rFonts w:ascii="Times New Roman" w:eastAsia="Calibri" w:hAnsi="Times New Roman"/>
          <w:color w:val="000000"/>
          <w:lang w:eastAsia="en-US"/>
        </w:rPr>
      </w:pPr>
      <w:r w:rsidRPr="003D5550">
        <w:rPr>
          <w:rFonts w:ascii="Times New Roman" w:eastAsia="Calibri" w:hAnsi="Times New Roman"/>
          <w:color w:val="000000"/>
          <w:lang w:eastAsia="en-US"/>
        </w:rPr>
        <w:t>Форма</w:t>
      </w:r>
    </w:p>
    <w:p w:rsidR="00D104F2" w:rsidRPr="003D5550" w:rsidRDefault="00D104F2" w:rsidP="00E017F8">
      <w:pPr>
        <w:ind w:firstLine="709"/>
        <w:jc w:val="center"/>
        <w:rPr>
          <w:rFonts w:ascii="Times New Roman" w:eastAsia="Calibri" w:hAnsi="Times New Roman"/>
          <w:color w:val="000000"/>
          <w:lang w:eastAsia="en-US"/>
        </w:rPr>
      </w:pPr>
    </w:p>
    <w:p w:rsidR="00D104F2" w:rsidRPr="003D5550" w:rsidRDefault="00D104F2" w:rsidP="00E017F8">
      <w:pPr>
        <w:ind w:firstLine="709"/>
        <w:jc w:val="center"/>
        <w:rPr>
          <w:rFonts w:ascii="Times New Roman" w:eastAsia="Calibri" w:hAnsi="Times New Roman"/>
          <w:color w:val="000000"/>
          <w:lang w:eastAsia="en-US"/>
        </w:rPr>
      </w:pPr>
      <w:r w:rsidRPr="003D5550">
        <w:rPr>
          <w:rFonts w:ascii="Times New Roman" w:eastAsia="Calibri" w:hAnsi="Times New Roman"/>
          <w:color w:val="000000"/>
          <w:lang w:eastAsia="en-US"/>
        </w:rPr>
        <w:t>РЕЕСТР</w:t>
      </w:r>
    </w:p>
    <w:p w:rsidR="00D104F2" w:rsidRPr="003D5550" w:rsidRDefault="00D104F2" w:rsidP="00E017F8">
      <w:pPr>
        <w:ind w:firstLine="709"/>
        <w:jc w:val="center"/>
        <w:rPr>
          <w:rFonts w:ascii="Times New Roman" w:eastAsia="Calibri" w:hAnsi="Times New Roman"/>
          <w:color w:val="000000"/>
          <w:lang w:eastAsia="en-US"/>
        </w:rPr>
      </w:pPr>
      <w:proofErr w:type="gramStart"/>
      <w:r w:rsidRPr="003D5550">
        <w:rPr>
          <w:rFonts w:ascii="Times New Roman" w:eastAsia="Calibri" w:hAnsi="Times New Roman"/>
          <w:color w:val="000000"/>
          <w:lang w:eastAsia="en-US"/>
        </w:rPr>
        <w:t>выявленных</w:t>
      </w:r>
      <w:proofErr w:type="gramEnd"/>
      <w:r w:rsidRPr="003D5550">
        <w:rPr>
          <w:rFonts w:ascii="Times New Roman" w:eastAsia="Calibri" w:hAnsi="Times New Roman"/>
          <w:color w:val="000000"/>
          <w:lang w:eastAsia="en-US"/>
        </w:rPr>
        <w:t xml:space="preserve"> объектов самовольного строительства на территории </w:t>
      </w:r>
      <w:r w:rsidR="00D106B9" w:rsidRPr="003D5550">
        <w:rPr>
          <w:rFonts w:ascii="Times New Roman" w:eastAsia="Calibri" w:hAnsi="Times New Roman"/>
          <w:color w:val="000000"/>
          <w:shd w:val="clear" w:color="auto" w:fill="FFFFFF"/>
          <w:lang w:eastAsia="en-US"/>
        </w:rPr>
        <w:t>Песковского</w:t>
      </w:r>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color w:val="000000"/>
          <w:lang w:eastAsia="en-US"/>
        </w:rPr>
        <w:t xml:space="preserve">сельского поселения </w:t>
      </w:r>
      <w:r w:rsidR="000B2025" w:rsidRPr="003D5550">
        <w:rPr>
          <w:rFonts w:ascii="Times New Roman" w:eastAsia="Calibri" w:hAnsi="Times New Roman"/>
          <w:color w:val="000000"/>
          <w:lang w:eastAsia="en-US"/>
        </w:rPr>
        <w:t>Петропавловского</w:t>
      </w:r>
      <w:r w:rsidRPr="003D5550">
        <w:rPr>
          <w:rFonts w:ascii="Times New Roman" w:eastAsia="Calibri" w:hAnsi="Times New Roman"/>
          <w:color w:val="000000"/>
          <w:lang w:eastAsia="en-US"/>
        </w:rPr>
        <w:t xml:space="preserve"> муниципального района</w:t>
      </w:r>
    </w:p>
    <w:p w:rsidR="00D104F2" w:rsidRPr="003D5550" w:rsidRDefault="00D104F2" w:rsidP="00D104F2">
      <w:pPr>
        <w:ind w:firstLine="709"/>
        <w:rPr>
          <w:rFonts w:ascii="Times New Roman" w:eastAsia="Calibri" w:hAnsi="Times New Roman"/>
          <w:color w:val="000000"/>
          <w:lang w:eastAsia="en-US"/>
        </w:rPr>
      </w:pPr>
    </w:p>
    <w:tbl>
      <w:tblPr>
        <w:tblW w:w="10200" w:type="dxa"/>
        <w:tblInd w:w="-777" w:type="dxa"/>
        <w:tblLayout w:type="fixed"/>
        <w:tblCellMar>
          <w:top w:w="102" w:type="dxa"/>
          <w:left w:w="62" w:type="dxa"/>
          <w:bottom w:w="102" w:type="dxa"/>
          <w:right w:w="62" w:type="dxa"/>
        </w:tblCellMar>
        <w:tblLook w:val="04A0"/>
      </w:tblPr>
      <w:tblGrid>
        <w:gridCol w:w="426"/>
        <w:gridCol w:w="1135"/>
        <w:gridCol w:w="1135"/>
        <w:gridCol w:w="851"/>
        <w:gridCol w:w="1135"/>
        <w:gridCol w:w="1135"/>
        <w:gridCol w:w="992"/>
        <w:gridCol w:w="993"/>
        <w:gridCol w:w="992"/>
        <w:gridCol w:w="1406"/>
      </w:tblGrid>
      <w:tr w:rsidR="00D104F2" w:rsidRPr="003D5550" w:rsidTr="00D104F2">
        <w:tc>
          <w:tcPr>
            <w:tcW w:w="426"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w:t>
            </w:r>
            <w:proofErr w:type="gramStart"/>
            <w:r w:rsidRPr="003D5550">
              <w:rPr>
                <w:rFonts w:ascii="Times New Roman" w:eastAsia="Calibri" w:hAnsi="Times New Roman"/>
                <w:color w:val="000000"/>
                <w:lang w:eastAsia="en-US"/>
              </w:rPr>
              <w:t>п</w:t>
            </w:r>
            <w:proofErr w:type="gramEnd"/>
            <w:r w:rsidRPr="003D5550">
              <w:rPr>
                <w:rFonts w:ascii="Times New Roman" w:eastAsia="Calibri" w:hAnsi="Times New Roman"/>
                <w:color w:val="000000"/>
                <w:lang w:eastAsia="en-US"/>
              </w:rPr>
              <w:t>/п</w:t>
            </w:r>
          </w:p>
        </w:tc>
        <w:tc>
          <w:tcPr>
            <w:tcW w:w="113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highlight w:val="lightGray"/>
                <w:lang w:eastAsia="en-US"/>
              </w:rPr>
            </w:pPr>
            <w:r w:rsidRPr="003D5550">
              <w:rPr>
                <w:rFonts w:ascii="Times New Roman" w:eastAsia="Calibri" w:hAnsi="Times New Roman"/>
                <w:bCs/>
                <w:color w:val="000000"/>
                <w:lang w:eastAsia="en-US"/>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Дата возбуждения исполнительного производства</w:t>
            </w:r>
          </w:p>
        </w:tc>
        <w:tc>
          <w:tcPr>
            <w:tcW w:w="1405"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Результат исполнения</w:t>
            </w:r>
          </w:p>
        </w:tc>
      </w:tr>
      <w:tr w:rsidR="00D104F2" w:rsidRPr="003D5550" w:rsidTr="00D104F2">
        <w:tc>
          <w:tcPr>
            <w:tcW w:w="426"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highlight w:val="lightGray"/>
                <w:lang w:eastAsia="en-US"/>
              </w:rPr>
            </w:pPr>
            <w:r w:rsidRPr="003D5550">
              <w:rPr>
                <w:rFonts w:ascii="Times New Roman" w:eastAsia="Calibri" w:hAnsi="Times New Roman"/>
                <w:color w:val="00000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9</w:t>
            </w:r>
          </w:p>
        </w:tc>
        <w:tc>
          <w:tcPr>
            <w:tcW w:w="1405"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t>10</w:t>
            </w:r>
          </w:p>
        </w:tc>
      </w:tr>
      <w:tr w:rsidR="00D104F2" w:rsidRPr="003D5550" w:rsidTr="00D104F2">
        <w:tc>
          <w:tcPr>
            <w:tcW w:w="426"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highlight w:val="lightGray"/>
                <w:lang w:eastAsia="en-US"/>
              </w:rPr>
            </w:pPr>
          </w:p>
        </w:tc>
        <w:tc>
          <w:tcPr>
            <w:tcW w:w="992"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lang w:eastAsia="en-US"/>
              </w:rPr>
            </w:pPr>
          </w:p>
        </w:tc>
        <w:tc>
          <w:tcPr>
            <w:tcW w:w="993"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lang w:eastAsia="en-US"/>
              </w:rPr>
            </w:pPr>
          </w:p>
        </w:tc>
        <w:tc>
          <w:tcPr>
            <w:tcW w:w="1405"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color w:val="000000"/>
                <w:lang w:eastAsia="en-US"/>
              </w:rPr>
            </w:pPr>
          </w:p>
        </w:tc>
      </w:tr>
    </w:tbl>
    <w:p w:rsidR="00D104F2" w:rsidRPr="003D5550" w:rsidRDefault="00D104F2" w:rsidP="00D104F2">
      <w:pPr>
        <w:rPr>
          <w:rFonts w:ascii="Times New Roman" w:eastAsia="Calibri" w:hAnsi="Times New Roman"/>
          <w:color w:val="000000"/>
          <w:lang w:eastAsia="en-US"/>
        </w:rPr>
      </w:pPr>
    </w:p>
    <w:p w:rsidR="00D104F2" w:rsidRPr="003D5550" w:rsidRDefault="00D104F2" w:rsidP="00D104F2">
      <w:pPr>
        <w:spacing w:after="200" w:line="276" w:lineRule="auto"/>
        <w:rPr>
          <w:rFonts w:ascii="Times New Roman" w:eastAsia="Calibri" w:hAnsi="Times New Roman"/>
          <w:color w:val="000000"/>
          <w:lang w:eastAsia="en-US"/>
        </w:rPr>
      </w:pPr>
      <w:r w:rsidRPr="003D5550">
        <w:rPr>
          <w:rFonts w:ascii="Times New Roman" w:eastAsia="Calibri" w:hAnsi="Times New Roman"/>
          <w:color w:val="000000"/>
          <w:lang w:eastAsia="en-US"/>
        </w:rPr>
        <w:br w:type="page"/>
      </w:r>
    </w:p>
    <w:p w:rsidR="00D104F2" w:rsidRPr="003D5550" w:rsidRDefault="00D104F2" w:rsidP="00D104F2">
      <w:pPr>
        <w:widowControl w:val="0"/>
        <w:autoSpaceDE w:val="0"/>
        <w:ind w:left="5103" w:firstLine="709"/>
        <w:rPr>
          <w:rFonts w:ascii="Times New Roman" w:eastAsia="Calibri" w:hAnsi="Times New Roman"/>
          <w:color w:val="000000"/>
          <w:lang w:eastAsia="en-US"/>
        </w:rPr>
      </w:pPr>
      <w:r w:rsidRPr="003D5550">
        <w:rPr>
          <w:rFonts w:ascii="Times New Roman" w:eastAsia="Calibri" w:hAnsi="Times New Roman"/>
          <w:color w:val="000000"/>
          <w:lang w:eastAsia="en-US"/>
        </w:rPr>
        <w:lastRenderedPageBreak/>
        <w:t xml:space="preserve">Приложение № 4 </w:t>
      </w:r>
    </w:p>
    <w:p w:rsidR="00D104F2" w:rsidRPr="003D5550" w:rsidRDefault="00D104F2" w:rsidP="00D104F2">
      <w:pPr>
        <w:widowControl w:val="0"/>
        <w:autoSpaceDE w:val="0"/>
        <w:ind w:left="5103"/>
        <w:rPr>
          <w:rFonts w:ascii="Times New Roman" w:eastAsia="Calibri" w:hAnsi="Times New Roman"/>
          <w:color w:val="000000"/>
          <w:lang w:eastAsia="en-US"/>
        </w:rPr>
      </w:pPr>
      <w:r w:rsidRPr="003D5550">
        <w:rPr>
          <w:rFonts w:ascii="Times New Roman" w:eastAsia="Calibri" w:hAnsi="Times New Roman"/>
          <w:color w:val="000000"/>
          <w:lang w:eastAsia="en-US"/>
        </w:rPr>
        <w:t>к Порядку выявления и пресечения самовольного строительства</w:t>
      </w:r>
    </w:p>
    <w:p w:rsidR="00D104F2" w:rsidRPr="003D5550" w:rsidRDefault="00D104F2" w:rsidP="00D104F2">
      <w:pPr>
        <w:ind w:firstLine="709"/>
        <w:rPr>
          <w:rFonts w:ascii="Times New Roman" w:eastAsia="Calibri" w:hAnsi="Times New Roman"/>
          <w:color w:val="000000"/>
          <w:lang w:eastAsia="en-US"/>
        </w:rPr>
      </w:pPr>
      <w:r w:rsidRPr="003D5550">
        <w:rPr>
          <w:rFonts w:ascii="Times New Roman" w:eastAsia="Calibri" w:hAnsi="Times New Roman"/>
          <w:color w:val="000000"/>
          <w:lang w:eastAsia="en-US"/>
        </w:rPr>
        <w:t xml:space="preserve"> </w:t>
      </w:r>
    </w:p>
    <w:p w:rsidR="00D104F2" w:rsidRPr="003D5550" w:rsidRDefault="00D104F2" w:rsidP="00EA2641">
      <w:pPr>
        <w:ind w:firstLine="709"/>
        <w:jc w:val="center"/>
        <w:rPr>
          <w:rFonts w:ascii="Times New Roman" w:eastAsia="Calibri" w:hAnsi="Times New Roman"/>
          <w:color w:val="000000"/>
          <w:lang w:eastAsia="en-US"/>
        </w:rPr>
      </w:pPr>
      <w:r w:rsidRPr="003D5550">
        <w:rPr>
          <w:rFonts w:ascii="Times New Roman" w:eastAsia="Calibri" w:hAnsi="Times New Roman"/>
          <w:color w:val="000000"/>
          <w:lang w:eastAsia="en-US"/>
        </w:rPr>
        <w:t>Форма</w:t>
      </w:r>
    </w:p>
    <w:p w:rsidR="00D104F2" w:rsidRPr="003D5550" w:rsidRDefault="00D104F2" w:rsidP="00EA2641">
      <w:pPr>
        <w:ind w:firstLine="709"/>
        <w:jc w:val="center"/>
        <w:rPr>
          <w:rFonts w:ascii="Times New Roman" w:eastAsia="Calibri" w:hAnsi="Times New Roman"/>
          <w:color w:val="000000"/>
          <w:lang w:eastAsia="en-US"/>
        </w:rPr>
      </w:pPr>
    </w:p>
    <w:p w:rsidR="00D104F2" w:rsidRPr="003D5550" w:rsidRDefault="00D104F2" w:rsidP="00EA2641">
      <w:pPr>
        <w:ind w:firstLine="709"/>
        <w:jc w:val="center"/>
        <w:rPr>
          <w:rFonts w:ascii="Times New Roman" w:eastAsia="Calibri" w:hAnsi="Times New Roman"/>
          <w:bCs/>
          <w:color w:val="000000"/>
          <w:lang w:eastAsia="en-US"/>
        </w:rPr>
      </w:pPr>
      <w:proofErr w:type="gramStart"/>
      <w:r w:rsidRPr="003D5550">
        <w:rPr>
          <w:rFonts w:ascii="Times New Roman" w:eastAsia="Calibri" w:hAnsi="Times New Roman"/>
          <w:bCs/>
          <w:color w:val="000000"/>
          <w:lang w:eastAsia="en-US"/>
        </w:rPr>
        <w:t xml:space="preserve">Перечень зданий, сооружений и других строений, являющихся самовольными постройками, созданными (возведенными) на территории </w:t>
      </w:r>
      <w:r w:rsidR="000B2025" w:rsidRPr="003D5550">
        <w:rPr>
          <w:rFonts w:ascii="Times New Roman" w:eastAsia="Calibri" w:hAnsi="Times New Roman"/>
          <w:color w:val="000000"/>
          <w:shd w:val="clear" w:color="auto" w:fill="FFFFFF"/>
          <w:lang w:eastAsia="en-US"/>
        </w:rPr>
        <w:t>____________________</w:t>
      </w:r>
      <w:r w:rsidRPr="003D5550">
        <w:rPr>
          <w:rFonts w:ascii="Times New Roman" w:eastAsia="Calibri" w:hAnsi="Times New Roman"/>
          <w:color w:val="000000"/>
          <w:shd w:val="clear" w:color="auto" w:fill="FFFFFF"/>
          <w:lang w:eastAsia="en-US"/>
        </w:rPr>
        <w:t xml:space="preserve"> </w:t>
      </w:r>
      <w:r w:rsidRPr="003D5550">
        <w:rPr>
          <w:rFonts w:ascii="Times New Roman" w:eastAsia="Calibri" w:hAnsi="Times New Roman"/>
          <w:bCs/>
          <w:color w:val="000000"/>
          <w:lang w:eastAsia="en-US"/>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w:t>
      </w:r>
      <w:proofErr w:type="gramEnd"/>
      <w:r w:rsidRPr="003D5550">
        <w:rPr>
          <w:rFonts w:ascii="Times New Roman" w:eastAsia="Calibri" w:hAnsi="Times New Roman"/>
          <w:bCs/>
          <w:color w:val="000000"/>
          <w:lang w:eastAsia="en-US"/>
        </w:rPr>
        <w:t xml:space="preserve"> или местного значения, подлежащих сносу</w:t>
      </w:r>
    </w:p>
    <w:p w:rsidR="00D104F2" w:rsidRPr="003D5550" w:rsidRDefault="00D104F2" w:rsidP="00EA2641">
      <w:pPr>
        <w:ind w:firstLine="709"/>
        <w:jc w:val="center"/>
        <w:rPr>
          <w:rFonts w:ascii="Times New Roman" w:eastAsia="Calibri" w:hAnsi="Times New Roman"/>
          <w:bCs/>
          <w:color w:val="000000"/>
          <w:lang w:eastAsia="en-US"/>
        </w:rPr>
      </w:pPr>
    </w:p>
    <w:tbl>
      <w:tblPr>
        <w:tblW w:w="9645" w:type="dxa"/>
        <w:tblInd w:w="62" w:type="dxa"/>
        <w:tblLayout w:type="fixed"/>
        <w:tblCellMar>
          <w:top w:w="102" w:type="dxa"/>
          <w:left w:w="62" w:type="dxa"/>
          <w:bottom w:w="102" w:type="dxa"/>
          <w:right w:w="62" w:type="dxa"/>
        </w:tblCellMar>
        <w:tblLook w:val="04A0"/>
      </w:tblPr>
      <w:tblGrid>
        <w:gridCol w:w="852"/>
        <w:gridCol w:w="1702"/>
        <w:gridCol w:w="1985"/>
        <w:gridCol w:w="1844"/>
        <w:gridCol w:w="3262"/>
      </w:tblGrid>
      <w:tr w:rsidR="00D104F2" w:rsidRPr="003D5550" w:rsidTr="00D104F2">
        <w:tc>
          <w:tcPr>
            <w:tcW w:w="851"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w:t>
            </w:r>
          </w:p>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 xml:space="preserve"> </w:t>
            </w:r>
            <w:proofErr w:type="gramStart"/>
            <w:r w:rsidRPr="003D5550">
              <w:rPr>
                <w:rFonts w:ascii="Times New Roman" w:eastAsia="Calibri" w:hAnsi="Times New Roman"/>
                <w:bCs/>
                <w:color w:val="000000"/>
                <w:lang w:eastAsia="en-US"/>
              </w:rPr>
              <w:t>п</w:t>
            </w:r>
            <w:proofErr w:type="gramEnd"/>
            <w:r w:rsidRPr="003D5550">
              <w:rPr>
                <w:rFonts w:ascii="Times New Roman" w:eastAsia="Calibri" w:hAnsi="Times New Roman"/>
                <w:bCs/>
                <w:color w:val="000000"/>
                <w:lang w:eastAsia="en-US"/>
              </w:rPr>
              <w:t>/п</w:t>
            </w:r>
          </w:p>
        </w:tc>
        <w:tc>
          <w:tcPr>
            <w:tcW w:w="1701"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Наименование территории (зона), в пределах которой создана (возведена) самовольная постройка</w:t>
            </w:r>
          </w:p>
        </w:tc>
      </w:tr>
      <w:tr w:rsidR="00D104F2" w:rsidRPr="003D5550" w:rsidTr="00D104F2">
        <w:tc>
          <w:tcPr>
            <w:tcW w:w="851"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highlight w:val="lightGray"/>
                <w:lang w:eastAsia="en-US"/>
              </w:rPr>
            </w:pPr>
            <w:r w:rsidRPr="003D5550">
              <w:rPr>
                <w:rFonts w:ascii="Times New Roman" w:eastAsia="Calibri" w:hAnsi="Times New Roman"/>
                <w:bCs/>
                <w:color w:val="000000"/>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D104F2" w:rsidRPr="003D5550" w:rsidRDefault="00D104F2">
            <w:pPr>
              <w:spacing w:line="276" w:lineRule="auto"/>
              <w:rPr>
                <w:rFonts w:ascii="Times New Roman" w:eastAsia="Calibri" w:hAnsi="Times New Roman"/>
                <w:bCs/>
                <w:color w:val="000000"/>
                <w:lang w:eastAsia="en-US"/>
              </w:rPr>
            </w:pPr>
            <w:r w:rsidRPr="003D5550">
              <w:rPr>
                <w:rFonts w:ascii="Times New Roman" w:eastAsia="Calibri" w:hAnsi="Times New Roman"/>
                <w:bCs/>
                <w:color w:val="000000"/>
                <w:lang w:eastAsia="en-US"/>
              </w:rPr>
              <w:t>5</w:t>
            </w:r>
          </w:p>
        </w:tc>
      </w:tr>
      <w:tr w:rsidR="00D104F2" w:rsidRPr="003D5550" w:rsidTr="00D104F2">
        <w:tc>
          <w:tcPr>
            <w:tcW w:w="851"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bCs/>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bCs/>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bCs/>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bCs/>
                <w:color w:val="000000"/>
                <w:highlight w:val="lightGray"/>
                <w:lang w:eastAsia="en-US"/>
              </w:rPr>
            </w:pPr>
          </w:p>
        </w:tc>
        <w:tc>
          <w:tcPr>
            <w:tcW w:w="3260" w:type="dxa"/>
            <w:tcBorders>
              <w:top w:val="single" w:sz="4" w:space="0" w:color="auto"/>
              <w:left w:val="single" w:sz="4" w:space="0" w:color="auto"/>
              <w:bottom w:val="single" w:sz="4" w:space="0" w:color="auto"/>
              <w:right w:val="single" w:sz="4" w:space="0" w:color="auto"/>
            </w:tcBorders>
          </w:tcPr>
          <w:p w:rsidR="00D104F2" w:rsidRPr="003D5550" w:rsidRDefault="00D104F2">
            <w:pPr>
              <w:spacing w:line="276" w:lineRule="auto"/>
              <w:rPr>
                <w:rFonts w:ascii="Times New Roman" w:eastAsia="Calibri" w:hAnsi="Times New Roman"/>
                <w:bCs/>
                <w:color w:val="000000"/>
                <w:lang w:eastAsia="en-US"/>
              </w:rPr>
            </w:pPr>
          </w:p>
        </w:tc>
      </w:tr>
    </w:tbl>
    <w:p w:rsidR="00D104F2" w:rsidRPr="003D5550" w:rsidRDefault="00D104F2" w:rsidP="00D104F2">
      <w:pPr>
        <w:ind w:firstLine="709"/>
        <w:rPr>
          <w:rFonts w:ascii="Times New Roman" w:hAnsi="Times New Roman"/>
          <w:color w:val="000000"/>
        </w:rPr>
      </w:pPr>
    </w:p>
    <w:p w:rsidR="00F7081C" w:rsidRPr="003D5550" w:rsidRDefault="00F7081C">
      <w:pPr>
        <w:rPr>
          <w:rFonts w:ascii="Times New Roman" w:hAnsi="Times New Roman"/>
        </w:rPr>
      </w:pPr>
    </w:p>
    <w:sectPr w:rsidR="00F7081C" w:rsidRPr="003D5550" w:rsidSect="000924E5">
      <w:type w:val="nextColumn"/>
      <w:pgSz w:w="11907" w:h="16840" w:code="9"/>
      <w:pgMar w:top="709"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drawingGridHorizontalSpacing w:val="120"/>
  <w:displayHorizontalDrawingGridEvery w:val="2"/>
  <w:displayVerticalDrawingGridEvery w:val="2"/>
  <w:characterSpacingControl w:val="doNotCompress"/>
  <w:compat/>
  <w:rsids>
    <w:rsidRoot w:val="008B3EEF"/>
    <w:rsid w:val="00030F3A"/>
    <w:rsid w:val="000329C8"/>
    <w:rsid w:val="000924E5"/>
    <w:rsid w:val="000B2025"/>
    <w:rsid w:val="000D7CD1"/>
    <w:rsid w:val="00130305"/>
    <w:rsid w:val="00170F51"/>
    <w:rsid w:val="00224AE8"/>
    <w:rsid w:val="00224D67"/>
    <w:rsid w:val="00243586"/>
    <w:rsid w:val="002A4D41"/>
    <w:rsid w:val="002D33A2"/>
    <w:rsid w:val="002F0318"/>
    <w:rsid w:val="003D5550"/>
    <w:rsid w:val="004249CF"/>
    <w:rsid w:val="00433908"/>
    <w:rsid w:val="004C42C6"/>
    <w:rsid w:val="00506FCC"/>
    <w:rsid w:val="005432DD"/>
    <w:rsid w:val="00562F60"/>
    <w:rsid w:val="0063086B"/>
    <w:rsid w:val="006D038B"/>
    <w:rsid w:val="00755DBF"/>
    <w:rsid w:val="00783D6A"/>
    <w:rsid w:val="008B3EEF"/>
    <w:rsid w:val="008E5E51"/>
    <w:rsid w:val="009A0CD6"/>
    <w:rsid w:val="009A5B1C"/>
    <w:rsid w:val="009E2691"/>
    <w:rsid w:val="00A709C1"/>
    <w:rsid w:val="00B131CC"/>
    <w:rsid w:val="00BA7F0F"/>
    <w:rsid w:val="00BE216E"/>
    <w:rsid w:val="00BF5D95"/>
    <w:rsid w:val="00C24F2F"/>
    <w:rsid w:val="00D104F2"/>
    <w:rsid w:val="00D106B9"/>
    <w:rsid w:val="00D128EB"/>
    <w:rsid w:val="00D2118D"/>
    <w:rsid w:val="00D867E7"/>
    <w:rsid w:val="00D953EF"/>
    <w:rsid w:val="00DF524A"/>
    <w:rsid w:val="00E017F8"/>
    <w:rsid w:val="00E7747A"/>
    <w:rsid w:val="00EA0B67"/>
    <w:rsid w:val="00EA153C"/>
    <w:rsid w:val="00EA2641"/>
    <w:rsid w:val="00EB34B3"/>
    <w:rsid w:val="00F260D6"/>
    <w:rsid w:val="00F7081C"/>
    <w:rsid w:val="00FA0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308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3086B"/>
    <w:pPr>
      <w:jc w:val="center"/>
      <w:outlineLvl w:val="0"/>
    </w:pPr>
    <w:rPr>
      <w:rFonts w:cs="Arial"/>
      <w:b/>
      <w:bCs/>
      <w:kern w:val="32"/>
      <w:sz w:val="32"/>
      <w:szCs w:val="32"/>
    </w:rPr>
  </w:style>
  <w:style w:type="paragraph" w:styleId="2">
    <w:name w:val="heading 2"/>
    <w:aliases w:val="!Разделы документа"/>
    <w:basedOn w:val="a"/>
    <w:link w:val="20"/>
    <w:qFormat/>
    <w:rsid w:val="0063086B"/>
    <w:pPr>
      <w:jc w:val="center"/>
      <w:outlineLvl w:val="1"/>
    </w:pPr>
    <w:rPr>
      <w:rFonts w:cs="Arial"/>
      <w:b/>
      <w:bCs/>
      <w:iCs/>
      <w:sz w:val="30"/>
      <w:szCs w:val="28"/>
    </w:rPr>
  </w:style>
  <w:style w:type="paragraph" w:styleId="3">
    <w:name w:val="heading 3"/>
    <w:aliases w:val="!Главы документа"/>
    <w:basedOn w:val="a"/>
    <w:link w:val="30"/>
    <w:qFormat/>
    <w:rsid w:val="0063086B"/>
    <w:pPr>
      <w:outlineLvl w:val="2"/>
    </w:pPr>
    <w:rPr>
      <w:rFonts w:cs="Arial"/>
      <w:b/>
      <w:bCs/>
      <w:sz w:val="28"/>
      <w:szCs w:val="26"/>
    </w:rPr>
  </w:style>
  <w:style w:type="paragraph" w:styleId="4">
    <w:name w:val="heading 4"/>
    <w:aliases w:val="!Параграфы/Статьи документа"/>
    <w:basedOn w:val="a"/>
    <w:link w:val="40"/>
    <w:qFormat/>
    <w:rsid w:val="006308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104F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104F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104F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104F2"/>
    <w:rPr>
      <w:rFonts w:ascii="Arial" w:eastAsia="Times New Roman" w:hAnsi="Arial"/>
      <w:b/>
      <w:bCs/>
      <w:sz w:val="26"/>
      <w:szCs w:val="28"/>
    </w:rPr>
  </w:style>
  <w:style w:type="character" w:styleId="HTML">
    <w:name w:val="HTML Variable"/>
    <w:aliases w:val="!Ссылки в документе"/>
    <w:basedOn w:val="a0"/>
    <w:rsid w:val="0063086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3086B"/>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D104F2"/>
    <w:rPr>
      <w:rFonts w:ascii="Courier" w:eastAsia="Times New Roman" w:hAnsi="Courier"/>
      <w:sz w:val="22"/>
    </w:rPr>
  </w:style>
  <w:style w:type="paragraph" w:customStyle="1" w:styleId="Title">
    <w:name w:val="Title!Название НПА"/>
    <w:basedOn w:val="a"/>
    <w:rsid w:val="0063086B"/>
    <w:pPr>
      <w:spacing w:before="240" w:after="60"/>
      <w:jc w:val="center"/>
      <w:outlineLvl w:val="0"/>
    </w:pPr>
    <w:rPr>
      <w:rFonts w:cs="Arial"/>
      <w:b/>
      <w:bCs/>
      <w:kern w:val="28"/>
      <w:sz w:val="32"/>
      <w:szCs w:val="32"/>
    </w:rPr>
  </w:style>
  <w:style w:type="character" w:styleId="a5">
    <w:name w:val="Hyperlink"/>
    <w:basedOn w:val="a0"/>
    <w:rsid w:val="0063086B"/>
    <w:rPr>
      <w:color w:val="0000FF"/>
      <w:u w:val="none"/>
    </w:rPr>
  </w:style>
  <w:style w:type="paragraph" w:customStyle="1" w:styleId="Application">
    <w:name w:val="Application!Приложение"/>
    <w:rsid w:val="0063086B"/>
    <w:pPr>
      <w:spacing w:before="120" w:after="120"/>
      <w:jc w:val="right"/>
    </w:pPr>
    <w:rPr>
      <w:rFonts w:ascii="Arial" w:eastAsia="Times New Roman" w:hAnsi="Arial" w:cs="Arial"/>
      <w:b/>
      <w:bCs/>
      <w:kern w:val="28"/>
      <w:sz w:val="32"/>
      <w:szCs w:val="32"/>
    </w:rPr>
  </w:style>
  <w:style w:type="paragraph" w:customStyle="1" w:styleId="Table">
    <w:name w:val="Table!Таблица"/>
    <w:rsid w:val="0063086B"/>
    <w:rPr>
      <w:rFonts w:ascii="Arial" w:eastAsia="Times New Roman" w:hAnsi="Arial" w:cs="Arial"/>
      <w:bCs/>
      <w:kern w:val="28"/>
      <w:sz w:val="24"/>
      <w:szCs w:val="32"/>
    </w:rPr>
  </w:style>
  <w:style w:type="paragraph" w:customStyle="1" w:styleId="Table0">
    <w:name w:val="Table!"/>
    <w:next w:val="Table"/>
    <w:rsid w:val="0063086B"/>
    <w:pPr>
      <w:jc w:val="center"/>
    </w:pPr>
    <w:rPr>
      <w:rFonts w:ascii="Arial" w:eastAsia="Times New Roman" w:hAnsi="Arial" w:cs="Arial"/>
      <w:b/>
      <w:bCs/>
      <w:kern w:val="28"/>
      <w:sz w:val="24"/>
      <w:szCs w:val="32"/>
    </w:rPr>
  </w:style>
  <w:style w:type="table" w:styleId="a6">
    <w:name w:val="Table Grid"/>
    <w:basedOn w:val="a1"/>
    <w:uiPriority w:val="59"/>
    <w:rsid w:val="00D104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3086B"/>
    <w:rPr>
      <w:rFonts w:ascii="Tahoma" w:hAnsi="Tahoma" w:cs="Tahoma"/>
      <w:sz w:val="16"/>
      <w:szCs w:val="16"/>
    </w:rPr>
  </w:style>
  <w:style w:type="character" w:customStyle="1" w:styleId="a8">
    <w:name w:val="Текст выноски Знак"/>
    <w:basedOn w:val="a0"/>
    <w:link w:val="a7"/>
    <w:uiPriority w:val="99"/>
    <w:semiHidden/>
    <w:rsid w:val="006308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308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3086B"/>
    <w:pPr>
      <w:jc w:val="center"/>
      <w:outlineLvl w:val="0"/>
    </w:pPr>
    <w:rPr>
      <w:rFonts w:cs="Arial"/>
      <w:b/>
      <w:bCs/>
      <w:kern w:val="32"/>
      <w:sz w:val="32"/>
      <w:szCs w:val="32"/>
    </w:rPr>
  </w:style>
  <w:style w:type="paragraph" w:styleId="2">
    <w:name w:val="heading 2"/>
    <w:aliases w:val="!Разделы документа"/>
    <w:basedOn w:val="a"/>
    <w:link w:val="20"/>
    <w:qFormat/>
    <w:rsid w:val="0063086B"/>
    <w:pPr>
      <w:jc w:val="center"/>
      <w:outlineLvl w:val="1"/>
    </w:pPr>
    <w:rPr>
      <w:rFonts w:cs="Arial"/>
      <w:b/>
      <w:bCs/>
      <w:iCs/>
      <w:sz w:val="30"/>
      <w:szCs w:val="28"/>
    </w:rPr>
  </w:style>
  <w:style w:type="paragraph" w:styleId="3">
    <w:name w:val="heading 3"/>
    <w:aliases w:val="!Главы документа"/>
    <w:basedOn w:val="a"/>
    <w:link w:val="30"/>
    <w:qFormat/>
    <w:rsid w:val="0063086B"/>
    <w:pPr>
      <w:outlineLvl w:val="2"/>
    </w:pPr>
    <w:rPr>
      <w:rFonts w:cs="Arial"/>
      <w:b/>
      <w:bCs/>
      <w:sz w:val="28"/>
      <w:szCs w:val="26"/>
    </w:rPr>
  </w:style>
  <w:style w:type="paragraph" w:styleId="4">
    <w:name w:val="heading 4"/>
    <w:aliases w:val="!Параграфы/Статьи документа"/>
    <w:basedOn w:val="a"/>
    <w:link w:val="40"/>
    <w:qFormat/>
    <w:rsid w:val="006308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104F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104F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104F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104F2"/>
    <w:rPr>
      <w:rFonts w:ascii="Arial" w:eastAsia="Times New Roman" w:hAnsi="Arial"/>
      <w:b/>
      <w:bCs/>
      <w:sz w:val="26"/>
      <w:szCs w:val="28"/>
    </w:rPr>
  </w:style>
  <w:style w:type="character" w:styleId="HTML">
    <w:name w:val="HTML Variable"/>
    <w:aliases w:val="!Ссылки в документе"/>
    <w:basedOn w:val="a0"/>
    <w:rsid w:val="0063086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3086B"/>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D104F2"/>
    <w:rPr>
      <w:rFonts w:ascii="Courier" w:eastAsia="Times New Roman" w:hAnsi="Courier"/>
      <w:sz w:val="22"/>
    </w:rPr>
  </w:style>
  <w:style w:type="paragraph" w:customStyle="1" w:styleId="Title">
    <w:name w:val="Title!Название НПА"/>
    <w:basedOn w:val="a"/>
    <w:rsid w:val="0063086B"/>
    <w:pPr>
      <w:spacing w:before="240" w:after="60"/>
      <w:jc w:val="center"/>
      <w:outlineLvl w:val="0"/>
    </w:pPr>
    <w:rPr>
      <w:rFonts w:cs="Arial"/>
      <w:b/>
      <w:bCs/>
      <w:kern w:val="28"/>
      <w:sz w:val="32"/>
      <w:szCs w:val="32"/>
    </w:rPr>
  </w:style>
  <w:style w:type="character" w:styleId="a5">
    <w:name w:val="Hyperlink"/>
    <w:basedOn w:val="a0"/>
    <w:rsid w:val="0063086B"/>
    <w:rPr>
      <w:color w:val="0000FF"/>
      <w:u w:val="none"/>
    </w:rPr>
  </w:style>
  <w:style w:type="paragraph" w:customStyle="1" w:styleId="Application">
    <w:name w:val="Application!Приложение"/>
    <w:rsid w:val="0063086B"/>
    <w:pPr>
      <w:spacing w:before="120" w:after="120"/>
      <w:jc w:val="right"/>
    </w:pPr>
    <w:rPr>
      <w:rFonts w:ascii="Arial" w:eastAsia="Times New Roman" w:hAnsi="Arial" w:cs="Arial"/>
      <w:b/>
      <w:bCs/>
      <w:kern w:val="28"/>
      <w:sz w:val="32"/>
      <w:szCs w:val="32"/>
    </w:rPr>
  </w:style>
  <w:style w:type="paragraph" w:customStyle="1" w:styleId="Table">
    <w:name w:val="Table!Таблица"/>
    <w:rsid w:val="0063086B"/>
    <w:rPr>
      <w:rFonts w:ascii="Arial" w:eastAsia="Times New Roman" w:hAnsi="Arial" w:cs="Arial"/>
      <w:bCs/>
      <w:kern w:val="28"/>
      <w:sz w:val="24"/>
      <w:szCs w:val="32"/>
    </w:rPr>
  </w:style>
  <w:style w:type="paragraph" w:customStyle="1" w:styleId="Table0">
    <w:name w:val="Table!"/>
    <w:next w:val="Table"/>
    <w:rsid w:val="0063086B"/>
    <w:pPr>
      <w:jc w:val="center"/>
    </w:pPr>
    <w:rPr>
      <w:rFonts w:ascii="Arial" w:eastAsia="Times New Roman" w:hAnsi="Arial" w:cs="Arial"/>
      <w:b/>
      <w:bCs/>
      <w:kern w:val="28"/>
      <w:sz w:val="24"/>
      <w:szCs w:val="32"/>
    </w:rPr>
  </w:style>
  <w:style w:type="table" w:styleId="a6">
    <w:name w:val="Table Grid"/>
    <w:basedOn w:val="a1"/>
    <w:uiPriority w:val="59"/>
    <w:rsid w:val="00D104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3086B"/>
    <w:rPr>
      <w:rFonts w:ascii="Tahoma" w:hAnsi="Tahoma" w:cs="Tahoma"/>
      <w:sz w:val="16"/>
      <w:szCs w:val="16"/>
    </w:rPr>
  </w:style>
  <w:style w:type="character" w:customStyle="1" w:styleId="a8">
    <w:name w:val="Текст выноски Знак"/>
    <w:basedOn w:val="a0"/>
    <w:link w:val="a7"/>
    <w:uiPriority w:val="99"/>
    <w:semiHidden/>
    <w:rsid w:val="0063086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4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7zO4EA9E180/&#1087;&#1086;&#1089;&#1090;.%20&#8470;9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7zO4EA9E180/&#1087;&#1086;&#1089;&#1090;.%20&#8470;93.docx"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E46E0-17FD-4CB2-9943-0CCE3B49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51</TotalTime>
  <Pages>15</Pages>
  <Words>5662</Words>
  <Characters>32276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37863</CharactersWithSpaces>
  <SharedDoc>false</SharedDoc>
  <HLinks>
    <vt:vector size="12" baseType="variant">
      <vt:variant>
        <vt:i4>663871</vt:i4>
      </vt:variant>
      <vt:variant>
        <vt:i4>3</vt:i4>
      </vt:variant>
      <vt:variant>
        <vt:i4>0</vt:i4>
      </vt:variant>
      <vt:variant>
        <vt:i4>5</vt:i4>
      </vt:variant>
      <vt:variant>
        <vt:lpwstr>7zO4EA9E180/пост. №93.docx</vt:lpwstr>
      </vt:variant>
      <vt:variant>
        <vt:lpwstr>P388</vt:lpwstr>
      </vt:variant>
      <vt:variant>
        <vt:i4>467252</vt:i4>
      </vt:variant>
      <vt:variant>
        <vt:i4>0</vt:i4>
      </vt:variant>
      <vt:variant>
        <vt:i4>0</vt:i4>
      </vt:variant>
      <vt:variant>
        <vt:i4>5</vt:i4>
      </vt:variant>
      <vt:variant>
        <vt:lpwstr>7zO4EA9E180/пост. №93.docx</vt:lpwstr>
      </vt:variant>
      <vt:variant>
        <vt:lpwstr>P335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33</cp:revision>
  <cp:lastPrinted>2025-02-19T08:20:00Z</cp:lastPrinted>
  <dcterms:created xsi:type="dcterms:W3CDTF">2025-02-19T08:18:00Z</dcterms:created>
  <dcterms:modified xsi:type="dcterms:W3CDTF">2025-02-20T10:38:00Z</dcterms:modified>
</cp:coreProperties>
</file>