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СОВЕТ  НАРОДНЫХ  ДЕПУТАТОВ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ПЕСКОВСКОГО  СЕЛЬСКОГО  ПОСЕЛЕНИЯ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ПЕТРОПАВЛОВСКОГО  МУНИЦИПАЛЬНОГО  РАЙОНА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ВОРОНЕЖСКОЙ  ОБЛАСТИ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РЕШЕНИЕ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765C2" w:rsidRDefault="007A45AF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0513B">
        <w:rPr>
          <w:color w:val="000000"/>
          <w:sz w:val="28"/>
          <w:szCs w:val="28"/>
          <w:u w:val="single"/>
        </w:rPr>
        <w:t xml:space="preserve">от </w:t>
      </w:r>
      <w:r w:rsidR="00EF311D">
        <w:rPr>
          <w:color w:val="000000"/>
          <w:sz w:val="28"/>
          <w:szCs w:val="28"/>
          <w:u w:val="single"/>
        </w:rPr>
        <w:t xml:space="preserve"> </w:t>
      </w:r>
      <w:r w:rsidR="00BE0AE5">
        <w:rPr>
          <w:color w:val="000000"/>
          <w:sz w:val="28"/>
          <w:szCs w:val="28"/>
          <w:u w:val="single"/>
        </w:rPr>
        <w:t>07.07</w:t>
      </w:r>
      <w:r w:rsidR="00D425C3">
        <w:rPr>
          <w:color w:val="000000"/>
          <w:sz w:val="28"/>
          <w:szCs w:val="28"/>
          <w:u w:val="single"/>
        </w:rPr>
        <w:t>.2025</w:t>
      </w:r>
      <w:r w:rsidR="000765C2">
        <w:rPr>
          <w:color w:val="000000"/>
          <w:sz w:val="28"/>
          <w:szCs w:val="28"/>
          <w:u w:val="single"/>
        </w:rPr>
        <w:t xml:space="preserve"> </w:t>
      </w:r>
      <w:r w:rsidRPr="00D0513B">
        <w:rPr>
          <w:color w:val="000000"/>
          <w:sz w:val="28"/>
          <w:szCs w:val="28"/>
          <w:u w:val="single"/>
        </w:rPr>
        <w:t xml:space="preserve"> г №</w:t>
      </w:r>
      <w:r w:rsidR="00BE0AE5">
        <w:rPr>
          <w:color w:val="000000"/>
          <w:sz w:val="28"/>
          <w:szCs w:val="28"/>
          <w:u w:val="single"/>
        </w:rPr>
        <w:t>23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Пески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имущества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Петропавловского муниципального района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26290" w:rsidRDefault="00326290" w:rsidP="00F6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 На основании ст. 51 Федерального закона №131-ФЗ от 06.10.2003г «Об общих принципах организации местного самоуправления в РФ»,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iCs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iCs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326290" w:rsidRDefault="00326290" w:rsidP="0032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326290" w:rsidRDefault="00326290" w:rsidP="0032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290" w:rsidRDefault="00326290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Реестр муниципального имущества </w:t>
      </w:r>
      <w:proofErr w:type="spellStart"/>
      <w:r>
        <w:rPr>
          <w:color w:val="000000"/>
          <w:sz w:val="28"/>
          <w:szCs w:val="28"/>
        </w:rPr>
        <w:t>Песковского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области, согласно приложению.</w:t>
      </w:r>
    </w:p>
    <w:p w:rsidR="008E1827" w:rsidRDefault="008E1827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1827" w:rsidRPr="00E115EF" w:rsidRDefault="00326290" w:rsidP="0032629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4918">
        <w:rPr>
          <w:color w:val="000000" w:themeColor="text1"/>
          <w:sz w:val="28"/>
          <w:szCs w:val="28"/>
        </w:rPr>
        <w:t xml:space="preserve">2. Решение Совета народных депутатов </w:t>
      </w:r>
      <w:proofErr w:type="spellStart"/>
      <w:r w:rsidRPr="001E4918">
        <w:rPr>
          <w:color w:val="000000" w:themeColor="text1"/>
          <w:sz w:val="28"/>
          <w:szCs w:val="28"/>
        </w:rPr>
        <w:t>Песковского</w:t>
      </w:r>
      <w:proofErr w:type="spellEnd"/>
      <w:r w:rsidRPr="001E4918">
        <w:rPr>
          <w:color w:val="000000" w:themeColor="text1"/>
          <w:sz w:val="28"/>
          <w:szCs w:val="28"/>
        </w:rPr>
        <w:t xml:space="preserve"> сельского поселения от </w:t>
      </w:r>
      <w:r w:rsidR="00BE0AE5">
        <w:rPr>
          <w:color w:val="000000" w:themeColor="text1"/>
          <w:sz w:val="28"/>
          <w:szCs w:val="28"/>
        </w:rPr>
        <w:t>07.02</w:t>
      </w:r>
      <w:r w:rsidR="004A26E1" w:rsidRPr="001E4918">
        <w:rPr>
          <w:color w:val="000000" w:themeColor="text1"/>
          <w:sz w:val="28"/>
          <w:szCs w:val="28"/>
        </w:rPr>
        <w:t>.202</w:t>
      </w:r>
      <w:r w:rsidR="00BE0AE5">
        <w:rPr>
          <w:color w:val="000000" w:themeColor="text1"/>
          <w:sz w:val="28"/>
          <w:szCs w:val="28"/>
        </w:rPr>
        <w:t>5</w:t>
      </w:r>
      <w:r w:rsidR="007A45AF" w:rsidRPr="001E4918">
        <w:rPr>
          <w:color w:val="000000" w:themeColor="text1"/>
        </w:rPr>
        <w:t xml:space="preserve"> </w:t>
      </w:r>
      <w:r w:rsidRPr="001E4918">
        <w:rPr>
          <w:color w:val="000000" w:themeColor="text1"/>
          <w:sz w:val="28"/>
          <w:szCs w:val="28"/>
        </w:rPr>
        <w:t>года №</w:t>
      </w:r>
      <w:r w:rsidR="00BE0AE5">
        <w:rPr>
          <w:color w:val="000000" w:themeColor="text1"/>
          <w:sz w:val="28"/>
          <w:szCs w:val="28"/>
        </w:rPr>
        <w:t>5</w:t>
      </w:r>
      <w:r w:rsidRPr="001E4918">
        <w:rPr>
          <w:color w:val="000000" w:themeColor="text1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Pr="001E4918">
        <w:rPr>
          <w:color w:val="000000" w:themeColor="text1"/>
          <w:sz w:val="28"/>
          <w:szCs w:val="28"/>
        </w:rPr>
        <w:t>Песковского</w:t>
      </w:r>
      <w:proofErr w:type="spellEnd"/>
      <w:r w:rsidRPr="001E4918">
        <w:rPr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области» признать утратившим силу.</w:t>
      </w:r>
    </w:p>
    <w:p w:rsidR="00E115EF" w:rsidRPr="001844F9" w:rsidRDefault="00326290" w:rsidP="00E115EF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115EF" w:rsidRPr="001844F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E115EF" w:rsidRPr="001844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15EF" w:rsidRPr="001844F9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E115EF" w:rsidRDefault="00E115EF" w:rsidP="00E115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102" w:rsidRPr="00E115EF" w:rsidRDefault="00F65102" w:rsidP="00E115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E115EF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proofErr w:type="spellEnd"/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сельского поселения                                                </w:t>
      </w:r>
      <w:r w:rsidR="00BE0AE5"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 w:rsidR="00BE0AE5">
        <w:rPr>
          <w:color w:val="000000" w:themeColor="text1"/>
          <w:sz w:val="28"/>
          <w:szCs w:val="28"/>
        </w:rPr>
        <w:t>М.А.Жеребилова</w:t>
      </w:r>
      <w:proofErr w:type="spellEnd"/>
      <w:r w:rsidR="00BE0AE5">
        <w:rPr>
          <w:color w:val="000000" w:themeColor="text1"/>
          <w:sz w:val="28"/>
          <w:szCs w:val="28"/>
        </w:rPr>
        <w:t xml:space="preserve"> </w:t>
      </w: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F65102" w:rsidRPr="008F4E2F" w:rsidRDefault="00F65102" w:rsidP="00F65102">
      <w:pPr>
        <w:pStyle w:val="a6"/>
      </w:pPr>
      <w:proofErr w:type="spellStart"/>
      <w:r w:rsidRPr="00F65102">
        <w:rPr>
          <w:color w:val="000000" w:themeColor="text1"/>
          <w:sz w:val="28"/>
          <w:szCs w:val="28"/>
        </w:rPr>
        <w:t>Песковского</w:t>
      </w:r>
      <w:proofErr w:type="spellEnd"/>
      <w:r w:rsidRPr="00F65102">
        <w:rPr>
          <w:color w:val="000000" w:themeColor="text1"/>
          <w:sz w:val="28"/>
          <w:szCs w:val="28"/>
        </w:rPr>
        <w:t xml:space="preserve"> сельского поселения                                  </w:t>
      </w:r>
      <w:r w:rsidR="00BE0AE5">
        <w:rPr>
          <w:color w:val="000000" w:themeColor="text1"/>
          <w:sz w:val="28"/>
          <w:szCs w:val="28"/>
        </w:rPr>
        <w:t xml:space="preserve">                 </w:t>
      </w:r>
      <w:r w:rsidRPr="00F65102">
        <w:rPr>
          <w:color w:val="000000" w:themeColor="text1"/>
          <w:sz w:val="28"/>
          <w:szCs w:val="28"/>
        </w:rPr>
        <w:t>О.И.Новохатская</w:t>
      </w:r>
    </w:p>
    <w:p w:rsidR="00F65102" w:rsidRDefault="00F65102" w:rsidP="00F65102">
      <w:pPr>
        <w:rPr>
          <w:rFonts w:ascii="Times New Roman" w:hAnsi="Times New Roman"/>
          <w:sz w:val="28"/>
          <w:szCs w:val="28"/>
        </w:rPr>
      </w:pPr>
    </w:p>
    <w:p w:rsidR="00F65102" w:rsidRDefault="00F65102" w:rsidP="00326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65102">
          <w:pgSz w:w="11906" w:h="16838"/>
          <w:pgMar w:top="1134" w:right="850" w:bottom="1134" w:left="1276" w:header="708" w:footer="708" w:gutter="0"/>
          <w:cols w:space="720"/>
        </w:sectPr>
      </w:pPr>
    </w:p>
    <w:p w:rsidR="005F550C" w:rsidRDefault="005F550C" w:rsidP="00A42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>Приложение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к решению Совета </w:t>
      </w:r>
      <w:proofErr w:type="gramStart"/>
      <w:r w:rsidRPr="0067774F">
        <w:rPr>
          <w:rFonts w:ascii="Times New Roman" w:hAnsi="Times New Roman"/>
        </w:rPr>
        <w:t>народных</w:t>
      </w:r>
      <w:proofErr w:type="gramEnd"/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депутатов </w:t>
      </w:r>
      <w:proofErr w:type="spellStart"/>
      <w:r w:rsidRPr="0067774F">
        <w:rPr>
          <w:rFonts w:ascii="Times New Roman" w:hAnsi="Times New Roman"/>
        </w:rPr>
        <w:t>Песковского</w:t>
      </w:r>
      <w:proofErr w:type="spellEnd"/>
      <w:r w:rsidRPr="0067774F">
        <w:rPr>
          <w:rFonts w:ascii="Times New Roman" w:hAnsi="Times New Roman"/>
        </w:rPr>
        <w:t xml:space="preserve"> 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сельского поселения 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D64484">
        <w:rPr>
          <w:rFonts w:ascii="Times New Roman" w:hAnsi="Times New Roman"/>
        </w:rPr>
        <w:t xml:space="preserve">   </w:t>
      </w:r>
      <w:r w:rsidR="00A65BD3">
        <w:rPr>
          <w:rFonts w:ascii="Times New Roman" w:hAnsi="Times New Roman"/>
        </w:rPr>
        <w:t>07</w:t>
      </w:r>
      <w:r w:rsidR="00BE0AE5">
        <w:rPr>
          <w:rFonts w:ascii="Times New Roman" w:hAnsi="Times New Roman"/>
        </w:rPr>
        <w:t>.07</w:t>
      </w:r>
      <w:r w:rsidR="00D425C3">
        <w:rPr>
          <w:rFonts w:ascii="Times New Roman" w:hAnsi="Times New Roman"/>
        </w:rPr>
        <w:t>.2025</w:t>
      </w:r>
      <w:r w:rsidR="008E1827">
        <w:rPr>
          <w:rFonts w:ascii="Times New Roman" w:hAnsi="Times New Roman"/>
        </w:rPr>
        <w:t xml:space="preserve"> </w:t>
      </w:r>
      <w:r w:rsidRPr="0067774F">
        <w:rPr>
          <w:rFonts w:ascii="Times New Roman" w:hAnsi="Times New Roman"/>
        </w:rPr>
        <w:t>г</w:t>
      </w:r>
      <w:r w:rsidR="008E1827">
        <w:rPr>
          <w:rFonts w:ascii="Times New Roman" w:hAnsi="Times New Roman"/>
        </w:rPr>
        <w:t>.</w:t>
      </w:r>
      <w:r w:rsidRPr="0067774F">
        <w:rPr>
          <w:rFonts w:ascii="Times New Roman" w:hAnsi="Times New Roman"/>
        </w:rPr>
        <w:t xml:space="preserve"> №</w:t>
      </w:r>
      <w:r w:rsidR="00BE0AE5">
        <w:rPr>
          <w:rFonts w:ascii="Times New Roman" w:hAnsi="Times New Roman"/>
        </w:rPr>
        <w:t>23</w:t>
      </w:r>
    </w:p>
    <w:p w:rsidR="005F550C" w:rsidRPr="005F550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0C">
        <w:rPr>
          <w:rFonts w:ascii="Times New Roman" w:hAnsi="Times New Roman" w:cs="Times New Roman"/>
          <w:b/>
          <w:sz w:val="24"/>
          <w:szCs w:val="24"/>
        </w:rPr>
        <w:t xml:space="preserve">РЕЕСТР ИМУЩЕСТВА, ПОДЛЕЖАЩЕГО ОТНЕСЕНИЮ К СОБСТВЕННОСТИ </w:t>
      </w:r>
    </w:p>
    <w:p w:rsidR="00A42C3C" w:rsidRPr="00A42C3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2C3C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A42C3C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</w:t>
      </w:r>
    </w:p>
    <w:p w:rsidR="00A42C3C" w:rsidRPr="00A42C3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C3C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BE0AE5">
        <w:rPr>
          <w:rFonts w:ascii="Times New Roman" w:hAnsi="Times New Roman" w:cs="Times New Roman"/>
          <w:color w:val="000000" w:themeColor="text1"/>
          <w:sz w:val="24"/>
          <w:szCs w:val="24"/>
        </w:rPr>
        <w:t>07.07</w:t>
      </w:r>
      <w:r w:rsidR="00715DA4" w:rsidRPr="00ED35F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425C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42C3C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42C3C" w:rsidRPr="005F550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0C">
        <w:rPr>
          <w:rFonts w:ascii="Times New Roman" w:hAnsi="Times New Roman" w:cs="Times New Roman"/>
          <w:b/>
          <w:sz w:val="24"/>
          <w:szCs w:val="24"/>
        </w:rPr>
        <w:t xml:space="preserve">РАЗДЕЛ № 1 (недвижимое муниципальное имущество администрации </w:t>
      </w:r>
      <w:proofErr w:type="spellStart"/>
      <w:r w:rsidRPr="005F550C">
        <w:rPr>
          <w:rFonts w:ascii="Times New Roman" w:hAnsi="Times New Roman" w:cs="Times New Roman"/>
          <w:b/>
          <w:sz w:val="24"/>
          <w:szCs w:val="24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275"/>
        <w:gridCol w:w="1701"/>
        <w:gridCol w:w="976"/>
        <w:gridCol w:w="1151"/>
        <w:gridCol w:w="851"/>
        <w:gridCol w:w="992"/>
        <w:gridCol w:w="1134"/>
        <w:gridCol w:w="850"/>
        <w:gridCol w:w="1276"/>
        <w:gridCol w:w="1276"/>
        <w:gridCol w:w="1117"/>
        <w:gridCol w:w="17"/>
        <w:gridCol w:w="709"/>
      </w:tblGrid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5F55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663B8E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r w:rsidR="00A42C3C" w:rsidRPr="005F550C"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, (протяженность)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стоимость недвижимого имущества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Начислен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амортиза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( износ)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 права муниципальной собственности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прекращения права муниципальной собственности на недвижимое имущество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</w:t>
            </w:r>
            <w:r w:rsidRPr="005F5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ания даты их возникновения и прекращения.</w:t>
            </w:r>
          </w:p>
        </w:tc>
      </w:tr>
      <w:tr w:rsidR="006C0B02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459245,31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459245,31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36:22:2100004:210-36/183/2020-1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DB2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C0B02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C0B02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36:22:2100004:211-36/183/2020-1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DB2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 д.22"а"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11.04.2005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210A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 продажи от 01.07.2009 г.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Физкабинет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C2990" w:rsidP="00D2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льная, д.66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F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2B0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12,13,14,</w:t>
            </w:r>
            <w:r w:rsidR="002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B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16,17,18,</w:t>
            </w:r>
            <w:r w:rsidR="002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</w:t>
            </w:r>
            <w:r w:rsidR="002B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36:22:2100004:87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083916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36-36-23/003/2008-220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36-АБ 3971255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Пески, ул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ентральная, д.76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492304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36-36-23/014/2012-459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4A26E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ул.Полевая, д.109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36:22:2100010:51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36:22:2100010:51-36/183/2023-1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 д.38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1F6D4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245.9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36:22:2100004:286-36/183/2023-1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Здание блочной котельной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36-36-23/014/2012-466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476198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476198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04.10.2012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№745366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ул.Полевая, 109 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F2943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от 07.11.2024 г. №32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BE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Сарай 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д.36 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4112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36:22:210000:212-36/183/2020-1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воинам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№905266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Дом приезжих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ул.Березовая, д.39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F2943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от 07.11.2024 г. №31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 "а"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ул.Полевая, Центральная, Зеленая, Западная, Школьная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23,6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6740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36:22:2100004:87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№083916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9A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14.06.2005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от 14.06.2005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CC67D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решение №20 от 13.08.2021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Церковь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, 77А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ind w:right="-349"/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36-36/011-36/011/039/2016-317/1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D7164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казна </w:t>
            </w:r>
            <w:proofErr w:type="spell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котельная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76/1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36-АДГ №745643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(Дом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36:22:210000:72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6504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5541928,32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5541928,32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36-АДГ №745644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(парк "Четыре </w:t>
            </w:r>
            <w:r w:rsidR="003A6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тихии")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№492075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(парк "Центральн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№492075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(пляж "Центральный")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ул.Песчаная,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36:22:2100011:161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№931884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(пляж "Зеленый")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ул.Зеленая,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36:22:2100002:107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№931886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36:22:3100004:198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17.05.2014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№493699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65102" w:rsidRDefault="00F65102" w:rsidP="00DF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5522</w:t>
            </w:r>
            <w:r w:rsidR="00DF27D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,</w:t>
            </w:r>
            <w:r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65102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5522,</w:t>
            </w:r>
            <w:r w:rsidR="00F65102"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36:22:3100004:609-36/183/2023-1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4C5C3B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109968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1099680.00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южная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36:22:3100004:196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107341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576421,17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576421,17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17.05.2014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5A069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№082501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5A069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памятником)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9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6E9"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№040061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29198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4605984,50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4605984,50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№040381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(Свалка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обл., юго-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36:22:3100004:188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№183529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D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(Сарай КБО)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9366E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9366E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36:22:2100004:209-36/183/2020-1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Песковское сельское поселение, восточная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36:22:3100004:209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212574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954457,26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36:22:3100004:209-36/011/2017-1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18.12.2017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4202B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ул.Садова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ул.Широкая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13,53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Ларек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здание 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36:22:2100003:313-36/183/2024-1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Воинское захоронение №481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36:22:2100003:311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B77AC" w:rsidRDefault="00073E09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09">
              <w:rPr>
                <w:rFonts w:ascii="Times New Roman" w:hAnsi="Times New Roman" w:cs="Times New Roman"/>
                <w:sz w:val="24"/>
                <w:szCs w:val="24"/>
              </w:rPr>
              <w:t>9834.71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B77AC" w:rsidRDefault="00073E09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E09">
              <w:rPr>
                <w:rFonts w:ascii="Times New Roman" w:hAnsi="Times New Roman" w:cs="Times New Roman"/>
                <w:sz w:val="24"/>
                <w:szCs w:val="24"/>
              </w:rPr>
              <w:t>9834.71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09.02.2024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D80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36:22:2100003:311-36/183/2024-1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9366E9" w:rsidRDefault="00A42C3C" w:rsidP="00A42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9366E9" w:rsidRDefault="00D80583" w:rsidP="00A42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67F8E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8E">
              <w:rPr>
                <w:rFonts w:ascii="Times New Roman" w:hAnsi="Times New Roman" w:cs="Times New Roman"/>
                <w:sz w:val="24"/>
                <w:szCs w:val="24"/>
              </w:rPr>
              <w:t>36:22:2100003:317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073E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9">
              <w:rPr>
                <w:rFonts w:ascii="Times New Roman" w:hAnsi="Times New Roman" w:cs="Times New Roman"/>
                <w:sz w:val="24"/>
                <w:szCs w:val="24"/>
              </w:rPr>
              <w:t>9834.71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073E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9">
              <w:rPr>
                <w:rFonts w:ascii="Times New Roman" w:hAnsi="Times New Roman" w:cs="Times New Roman"/>
                <w:sz w:val="24"/>
                <w:szCs w:val="24"/>
              </w:rPr>
              <w:t>9834.71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67F8E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67F8E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8E">
              <w:rPr>
                <w:rFonts w:ascii="Times New Roman" w:hAnsi="Times New Roman" w:cs="Times New Roman"/>
                <w:sz w:val="24"/>
                <w:szCs w:val="24"/>
              </w:rPr>
              <w:t>36:22:2100003:317-36/183/20</w:t>
            </w:r>
            <w:r w:rsidRPr="00767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67F8E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2141700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2141700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С.Пески, ул.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 17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36-36-23/003/2008-219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452130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248671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21.03.2017 г. договор купли-продажи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4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 регистрации 36-АБ №971256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21.03.2017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Кладбищенская ограда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149813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149813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туристических слетов и соревнований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ески, ул.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222774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222774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Место отдыха "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"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ул.Сосновая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169292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169292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Щебеночная дорога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158200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158200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Кладбищенская ограда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360913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360913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детская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ул.Полева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175"/>
            </w:pPr>
            <w:r w:rsidRPr="007A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Минерализованный источник "Ушакова"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ески,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ул.Восточная-Песчаная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187580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EF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F4">
              <w:rPr>
                <w:rFonts w:ascii="Times New Roman" w:hAnsi="Times New Roman" w:cs="Times New Roman"/>
                <w:sz w:val="24"/>
                <w:szCs w:val="24"/>
              </w:rPr>
              <w:t>Место для семейного отдыха и досуга (ТОС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ески, </w:t>
            </w:r>
            <w:r w:rsidRPr="003C22F4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36:22:2100011:330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1658425,75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1658425,75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КУВИ-001/2019-3116053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(парк Воинской славы)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36:22:2100009:281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480879,62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480879,62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36:22:2100009:281-36/183/2019-1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арк "Четыре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тихии"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, 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3148756,37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3148756,37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 от 23.01.2020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Воинской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:281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5908608,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№41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ул.Березовая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ул.Песчаная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ул.Западная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2052409,74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2052409,74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42C3C" w:rsidRDefault="00702509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(здание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685072,32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36:22:2100004:41-36/183/2021-1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7A45AF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(места для стоянки)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36:22:0000000:3365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289860,20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36:22:0000000:3365-36/183/2021-1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Песковское сельское поселение юго-западная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36:22:310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36:22:3100004:439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36:22:3100004:439-36/183/2021-1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12.10.2021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ул.Садовая, участок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36:22:2100008:4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104611.20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104611.20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9B6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36-36/011-36/011/043/2015-1100/2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есковского</w:t>
            </w:r>
            <w:proofErr w:type="spell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 Восточная,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36:22:2100006:13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179800.50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179800.50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36:22:2100009:281-36/183/2019-1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527FE4" w:rsidRDefault="00702509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есковского</w:t>
            </w:r>
            <w:proofErr w:type="spell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E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 Центральная,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36-36/011-36/011/044/201-514/2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ведения личного подсобного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 Центральная, 25/1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F27D8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98726.82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F27D8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98726.82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36:22:2100004:285-36-36/183/2023-1</w:t>
            </w:r>
          </w:p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9F11F5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№12 от 19.02.2024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 впервые.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Пески,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олевая,д.109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F27D8" w:rsidRDefault="00702509" w:rsidP="00DF27D8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30159.33</w:t>
            </w:r>
          </w:p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F27D8" w:rsidRDefault="00702509" w:rsidP="00DF27D8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30159.33</w:t>
            </w:r>
          </w:p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36:22:2100004:38-36/183/2023-1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почты)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Пески,ул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Центральная,д.23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36:22:2100004:287-36/183/202023-1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Петропавловский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91430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223860.00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91430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22386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 12/439</w:t>
            </w:r>
          </w:p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36:22:3100004:45-36/183/2023-23 </w:t>
            </w:r>
          </w:p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часть кадастрового квартала 36:22:3200002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36:22:3200002:276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630615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91430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3506219.40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A91430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3506219.40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 12/2050</w:t>
            </w:r>
          </w:p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36:22:3200002:276-36/183/2023-96</w:t>
            </w:r>
          </w:p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возле садика)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С.Пески,</w:t>
            </w:r>
          </w:p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36:22:2100003:309-36/183/2023-1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садика)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С.Пески,ул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ентральная,д.38Б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(церковь)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Центральна,д.77А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36:22:2100003:108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8F8F8"/>
              </w:rPr>
              <w:t>2982280,00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8F8F8"/>
              </w:rPr>
              <w:t>2982280,00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36-36/011-36/999/001/2016-343/1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4243E4" w:rsidRDefault="00702509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(парк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36:22:2100003:310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04369C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69C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36:22:2100003:310-36/183/2024-1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4243E4" w:rsidRDefault="00702509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(Ларек)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Центральная,78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8477E1" w:rsidRDefault="00702509" w:rsidP="008477E1">
            <w:pPr>
              <w:rPr>
                <w:sz w:val="24"/>
                <w:szCs w:val="24"/>
              </w:rPr>
            </w:pPr>
            <w:r w:rsidRPr="008477E1">
              <w:rPr>
                <w:rStyle w:val="fontstyle01"/>
                <w:sz w:val="24"/>
                <w:szCs w:val="24"/>
              </w:rPr>
              <w:t>36:22:2100003:312</w:t>
            </w:r>
          </w:p>
          <w:p w:rsidR="00702509" w:rsidRPr="008477E1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236688.00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236688.00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8477E1" w:rsidRDefault="00702509" w:rsidP="008477E1">
            <w:pPr>
              <w:rPr>
                <w:sz w:val="24"/>
                <w:szCs w:val="24"/>
              </w:rPr>
            </w:pPr>
            <w:r w:rsidRPr="008477E1">
              <w:rPr>
                <w:rStyle w:val="fontstyle01"/>
                <w:sz w:val="24"/>
                <w:szCs w:val="24"/>
              </w:rPr>
              <w:t>36:22:2100003:312-36/183/2024-1</w:t>
            </w:r>
          </w:p>
          <w:p w:rsidR="00702509" w:rsidRPr="0004369C" w:rsidRDefault="00702509" w:rsidP="001B1104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4243E4" w:rsidRDefault="00702509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42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ул.Широкая, 55а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425C3" w:rsidRDefault="00702509" w:rsidP="008477E1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36:22:2100008:74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311218.32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311218.32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383C98" w:rsidRDefault="0070250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8477E1" w:rsidRDefault="00702509" w:rsidP="008477E1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36:22:2100008:74-36/183/2025-2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4243E4" w:rsidRDefault="00702509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4115109,45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4115109,45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0513B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  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573053,34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573053,34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0513B" w:rsidRDefault="00702509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ул.Песчаная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1557692,40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0513B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E115EF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игровое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62C">
              <w:rPr>
                <w:rFonts w:ascii="Times New Roman" w:hAnsi="Times New Roman" w:cs="Times New Roman"/>
                <w:sz w:val="24"/>
                <w:szCs w:val="24"/>
              </w:rPr>
              <w:t xml:space="preserve">ИК "Модерн" в </w:t>
            </w:r>
            <w:r w:rsidRPr="0031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комплексе с балансиром металлическим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 Будущего)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0513B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(ТОС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0513B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Щебеночная дорога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олевая(ТОС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0513B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 от1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09" w:rsidRPr="00A42C3C" w:rsidTr="00221A32">
        <w:trPr>
          <w:trHeight w:val="6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 (21 штука)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221A32" w:rsidRDefault="00702509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 xml:space="preserve">с. Пески, </w:t>
            </w:r>
          </w:p>
          <w:p w:rsidR="00702509" w:rsidRPr="00221A32" w:rsidRDefault="00702509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</w:t>
            </w:r>
            <w:proofErr w:type="gramStart"/>
            <w:r w:rsidRPr="00221A32">
              <w:rPr>
                <w:color w:val="000000" w:themeColor="text1"/>
              </w:rPr>
              <w:t>.Ц</w:t>
            </w:r>
            <w:proofErr w:type="gramEnd"/>
            <w:r w:rsidRPr="00221A32">
              <w:rPr>
                <w:color w:val="000000" w:themeColor="text1"/>
              </w:rPr>
              <w:t>ентральная 76Г (Памятник погибшим воинам,400кв.м.);</w:t>
            </w:r>
          </w:p>
          <w:p w:rsidR="00702509" w:rsidRPr="00221A32" w:rsidRDefault="00702509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</w:t>
            </w:r>
            <w:proofErr w:type="gramStart"/>
            <w:r w:rsidRPr="00221A32">
              <w:rPr>
                <w:color w:val="000000" w:themeColor="text1"/>
              </w:rPr>
              <w:t>.Ц</w:t>
            </w:r>
            <w:proofErr w:type="gramEnd"/>
            <w:r w:rsidRPr="00221A32">
              <w:rPr>
                <w:color w:val="000000" w:themeColor="text1"/>
              </w:rPr>
              <w:t xml:space="preserve">ентральная 23А (Сквер воинской славы, 1937 кв.м.); </w:t>
            </w:r>
          </w:p>
          <w:p w:rsidR="00702509" w:rsidRPr="00221A32" w:rsidRDefault="00702509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ул. Центральная 79(Парк</w:t>
            </w:r>
            <w:proofErr w:type="gramStart"/>
            <w:r w:rsidRPr="00221A32">
              <w:rPr>
                <w:color w:val="000000" w:themeColor="text1"/>
              </w:rPr>
              <w:t xml:space="preserve"> Ч</w:t>
            </w:r>
            <w:proofErr w:type="gramEnd"/>
            <w:r w:rsidRPr="00221A32">
              <w:rPr>
                <w:color w:val="000000" w:themeColor="text1"/>
              </w:rPr>
              <w:t>етыре стихии, 4680 кв.м.);</w:t>
            </w:r>
          </w:p>
          <w:p w:rsidR="00702509" w:rsidRDefault="00702509" w:rsidP="0022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32">
              <w:rPr>
                <w:rFonts w:ascii="Times New Roman" w:hAnsi="Times New Roman" w:cs="Times New Roman"/>
                <w:color w:val="000000" w:themeColor="text1"/>
              </w:rPr>
              <w:t xml:space="preserve">- ул. </w:t>
            </w:r>
            <w:proofErr w:type="gramStart"/>
            <w:r w:rsidRPr="00221A32">
              <w:rPr>
                <w:rFonts w:ascii="Times New Roman" w:hAnsi="Times New Roman" w:cs="Times New Roman"/>
                <w:color w:val="000000" w:themeColor="text1"/>
              </w:rPr>
              <w:t>Центральная</w:t>
            </w:r>
            <w:proofErr w:type="gramEnd"/>
            <w:r w:rsidRPr="00221A32">
              <w:rPr>
                <w:rFonts w:ascii="Times New Roman" w:hAnsi="Times New Roman" w:cs="Times New Roman"/>
                <w:color w:val="000000" w:themeColor="text1"/>
              </w:rPr>
              <w:t xml:space="preserve"> 76 (Парк Центральный, 6504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1 398 810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1 398 810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D0513B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28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 xml:space="preserve"> № 11023/1 от 01.11.2023 г. </w:t>
            </w:r>
            <w:r w:rsidRPr="00221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(об отнесении к </w:t>
            </w:r>
            <w:proofErr w:type="spellStart"/>
            <w:r w:rsidRPr="00221A32">
              <w:rPr>
                <w:rFonts w:ascii="Times New Roman" w:hAnsi="Times New Roman" w:cs="Times New Roman"/>
                <w:sz w:val="24"/>
                <w:szCs w:val="24"/>
              </w:rPr>
              <w:t>мун.казне</w:t>
            </w:r>
            <w:proofErr w:type="spellEnd"/>
            <w:r w:rsidRPr="00221A32">
              <w:rPr>
                <w:rFonts w:ascii="Times New Roman" w:hAnsi="Times New Roman" w:cs="Times New Roman"/>
                <w:sz w:val="24"/>
                <w:szCs w:val="24"/>
              </w:rPr>
              <w:t>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A32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9" w:rsidRPr="00FA00C7" w:rsidRDefault="0070250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FF7" w:rsidRDefault="00280FF7" w:rsidP="00A42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AE5" w:rsidRPr="005F550C" w:rsidRDefault="00BE0AE5" w:rsidP="00BE0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№ 2 (движимое муниципальное имущество администрации </w:t>
      </w:r>
      <w:proofErr w:type="spellStart"/>
      <w:r w:rsidRPr="005F550C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980"/>
        <w:gridCol w:w="1569"/>
        <w:gridCol w:w="1620"/>
        <w:gridCol w:w="1440"/>
        <w:gridCol w:w="1440"/>
        <w:gridCol w:w="1620"/>
        <w:gridCol w:w="1676"/>
        <w:gridCol w:w="1412"/>
      </w:tblGrid>
      <w:tr w:rsidR="00BE0AE5" w:rsidRPr="00A42C3C" w:rsidTr="00E115E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стоимость движимого имущества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амортизация 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( износ)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Дата прекращения  права муниципальной собственности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документов-оснований возникновения 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документов-оснований прекращения 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права муниципальной собственности на движимое имущество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даты их возникновения и прекращения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Автомобиль ВАЗ-2104)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16.08.2002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63 КМ 834969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26">
              <w:rPr>
                <w:rFonts w:ascii="Times New Roman" w:hAnsi="Times New Roman" w:cs="Times New Roman"/>
                <w:sz w:val="20"/>
                <w:szCs w:val="20"/>
              </w:rPr>
              <w:t>Без обременения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Гранта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63 ОВ 406750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26">
              <w:rPr>
                <w:rFonts w:ascii="Times New Roman" w:hAnsi="Times New Roman" w:cs="Times New Roman"/>
                <w:sz w:val="20"/>
                <w:szCs w:val="20"/>
              </w:rPr>
              <w:t>Без обременения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Гранта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33 333,34 (ежемесячно 16 666,67)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99 72 633024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26">
              <w:rPr>
                <w:rFonts w:ascii="Times New Roman" w:hAnsi="Times New Roman" w:cs="Times New Roman"/>
                <w:sz w:val="20"/>
                <w:szCs w:val="20"/>
              </w:rPr>
              <w:t>Без обременения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ЗИЛ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ММЗ554М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ТС 48 МН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527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обременения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МТЗ-80Л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28.12.2009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ТС 36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№0961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26">
              <w:rPr>
                <w:rFonts w:ascii="Times New Roman" w:hAnsi="Times New Roman" w:cs="Times New Roman"/>
                <w:sz w:val="20"/>
                <w:szCs w:val="20"/>
              </w:rPr>
              <w:t>Без обременения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Автомобиль КО-440-7 (мусоровоз)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. ТС 99 03 №026897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02.07.2019 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26">
              <w:rPr>
                <w:rFonts w:ascii="Times New Roman" w:hAnsi="Times New Roman" w:cs="Times New Roman"/>
                <w:sz w:val="20"/>
                <w:szCs w:val="20"/>
              </w:rPr>
              <w:t>Без обременения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УДКМ №0290 на базе трактора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82,1(82023149 в комплекте с навесным оборудованием)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1 659 462,08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1 286 975,66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5B91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 937816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26">
              <w:rPr>
                <w:rFonts w:ascii="Times New Roman" w:hAnsi="Times New Roman" w:cs="Times New Roman"/>
                <w:sz w:val="20"/>
                <w:szCs w:val="20"/>
              </w:rPr>
              <w:t>Без обременения</w:t>
            </w: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Вилы ПКУ-08-12 (с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илиндром)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80 463,45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80 463,45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акладная, акт приема-передачи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самосвальный 2ПТС-4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146 576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поливомоечная полуприцепная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506 365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180 482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CE4F31" w:rsidRDefault="00BE0AE5" w:rsidP="00E115EF">
            <w:pPr>
              <w:pStyle w:val="a6"/>
              <w:rPr>
                <w:color w:val="auto"/>
              </w:rPr>
            </w:pPr>
            <w:r w:rsidRPr="00CE4F31">
              <w:rPr>
                <w:color w:val="auto"/>
              </w:rPr>
              <w:t>Акт о приеме передачи,</w:t>
            </w:r>
          </w:p>
          <w:p w:rsidR="00BE0AE5" w:rsidRPr="00CE4F31" w:rsidRDefault="00BE0AE5" w:rsidP="00E115EF">
            <w:pPr>
              <w:pStyle w:val="a6"/>
              <w:rPr>
                <w:color w:val="auto"/>
              </w:rPr>
            </w:pPr>
            <w:r w:rsidRPr="00CE4F31">
              <w:rPr>
                <w:color w:val="auto"/>
              </w:rPr>
              <w:t>ЭП</w:t>
            </w:r>
          </w:p>
          <w:p w:rsidR="00BE0AE5" w:rsidRPr="00A42C3C" w:rsidRDefault="00BE0AE5" w:rsidP="00E115EF">
            <w:pPr>
              <w:pStyle w:val="a6"/>
            </w:pPr>
            <w:r w:rsidRPr="00CE4F31">
              <w:rPr>
                <w:color w:val="auto"/>
              </w:rPr>
              <w:lastRenderedPageBreak/>
              <w:t>364301001531313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527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E0AE5" w:rsidRPr="00962D5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 GGT-2500T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Стенка "София"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Стол угловой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Тов. накладная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64126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Стеллаж для 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Default="00BE0AE5" w:rsidP="00E115EF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AE5" w:rsidRPr="00A42C3C" w:rsidRDefault="00BE0AE5" w:rsidP="00BE0AE5">
      <w:pPr>
        <w:rPr>
          <w:rFonts w:ascii="Times New Roman" w:hAnsi="Times New Roman" w:cs="Times New Roman"/>
          <w:sz w:val="24"/>
          <w:szCs w:val="24"/>
        </w:rPr>
      </w:pPr>
    </w:p>
    <w:p w:rsidR="00BE0AE5" w:rsidRPr="00A115C7" w:rsidRDefault="00BE0AE5" w:rsidP="00BE0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A42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3C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A42C3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М.А.Жеребилова</w:t>
      </w:r>
      <w:proofErr w:type="spellEnd"/>
    </w:p>
    <w:p w:rsidR="00BE0AE5" w:rsidRPr="005F550C" w:rsidRDefault="00BE0AE5" w:rsidP="00BE0AE5">
      <w:pPr>
        <w:rPr>
          <w:rFonts w:ascii="Times New Roman" w:hAnsi="Times New Roman" w:cs="Times New Roman"/>
          <w:sz w:val="28"/>
          <w:szCs w:val="28"/>
        </w:rPr>
      </w:pPr>
    </w:p>
    <w:p w:rsidR="00BE0AE5" w:rsidRDefault="00BE0AE5" w:rsidP="00BE0AE5">
      <w:pPr>
        <w:rPr>
          <w:rFonts w:ascii="Times New Roman" w:hAnsi="Times New Roman" w:cs="Times New Roman"/>
          <w:b/>
          <w:sz w:val="28"/>
          <w:szCs w:val="28"/>
        </w:rPr>
      </w:pPr>
    </w:p>
    <w:p w:rsidR="00BE0AE5" w:rsidRDefault="00BE0AE5" w:rsidP="00BE0AE5">
      <w:pPr>
        <w:rPr>
          <w:rFonts w:ascii="Times New Roman" w:hAnsi="Times New Roman" w:cs="Times New Roman"/>
          <w:b/>
          <w:sz w:val="28"/>
          <w:szCs w:val="28"/>
        </w:rPr>
      </w:pPr>
    </w:p>
    <w:p w:rsidR="00BE0AE5" w:rsidRDefault="00BE0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0AE5" w:rsidRPr="00BE0AE5" w:rsidRDefault="00BE0AE5" w:rsidP="00BE0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F550C">
        <w:rPr>
          <w:rFonts w:ascii="Times New Roman" w:hAnsi="Times New Roman" w:cs="Times New Roman"/>
          <w:b/>
          <w:sz w:val="28"/>
          <w:szCs w:val="28"/>
        </w:rPr>
        <w:t xml:space="preserve"> (Муниципальное казенное учреждение </w:t>
      </w:r>
      <w:proofErr w:type="spellStart"/>
      <w:r w:rsidRPr="005F550C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 Песковский Дом культуры»)</w:t>
      </w: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068"/>
        <w:gridCol w:w="1806"/>
        <w:gridCol w:w="1596"/>
        <w:gridCol w:w="1440"/>
        <w:gridCol w:w="1620"/>
        <w:gridCol w:w="1440"/>
        <w:gridCol w:w="1494"/>
        <w:gridCol w:w="1701"/>
        <w:gridCol w:w="1446"/>
      </w:tblGrid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и организационно-правовая форма юридического лица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государственный регистрационный номер и дата государственной регистрации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 документа – основания создания юридического лица (участия муниципального образования в создании (уставном капитале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)ю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ридического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Размер уставного фонда 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для муниципальных унитарных предприятий)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размер доли, принадлежащей муниципальному  образованию в уставном  (складочном) капитале, в процентах 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для хозяйственных обществ и товариществ).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данные об остаточной  стоимости основных средств (фондов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для  муниципальных учреждений и муниципальных унитарных предприятий)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данные о балансовой  стоимости основных средств (фондов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для  муниципальных учреждений и муниципальных унитарных предприятий)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работников </w:t>
            </w:r>
          </w:p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 для муниципальных учреждений и муниципальных унитарных 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"Песковский Дом культуры"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397692, Воронежская область, Петропавловский район, 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ОГРН 1063610005315</w:t>
            </w:r>
          </w:p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10.04.2006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Устав, зарег.№ГРН2143668159199 от 03.04.2014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 МКУ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A42C3C" w:rsidRDefault="00BE0AE5" w:rsidP="00E1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  <w:proofErr w:type="spellEnd"/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движимого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Начисленная амортизация 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( износ)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возникновения права муниципальной собственност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движи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 права муниципальной собственности движимого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Реквизиты документов-оснований возникновения 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муниципальной собственности на движимое имущество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Реквизиты документов-оснований прекращения </w:t>
            </w:r>
          </w:p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права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912A51" w:rsidRDefault="00BE0AE5" w:rsidP="00E1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установленных в отношении муниципального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движимого имущества ограничениях (обременениях) с указанием основания даты их возникновения и прекращения</w:t>
            </w: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31.07.2009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Книжный фонд (брошюры)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9 854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9 854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52 100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52 100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Монитор ASUS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11 900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11 900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МФУ струйный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Инструменты музыкальные (духовые)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241 620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241 620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АПМР о передаче имущества в собственность №139 от 20.05.2020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rPr>
          <w:trHeight w:val="93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Звуковое  оборудование: Сабвуфер </w:t>
            </w:r>
            <w:r w:rsidRPr="00BE0AE5">
              <w:rPr>
                <w:color w:val="auto"/>
                <w:lang w:val="en-US"/>
              </w:rPr>
              <w:t>MCF</w:t>
            </w:r>
            <w:r w:rsidRPr="00BE0AE5">
              <w:rPr>
                <w:color w:val="auto"/>
              </w:rPr>
              <w:t xml:space="preserve"> серия Жара </w:t>
            </w:r>
            <w:r w:rsidRPr="00BE0AE5">
              <w:rPr>
                <w:color w:val="auto"/>
                <w:lang w:val="en-US"/>
              </w:rPr>
              <w:t>VSPF</w:t>
            </w:r>
            <w:r w:rsidRPr="00BE0AE5">
              <w:rPr>
                <w:color w:val="auto"/>
              </w:rPr>
              <w:t xml:space="preserve">-1801 (1200) </w:t>
            </w:r>
            <w:r w:rsidRPr="00BE0AE5">
              <w:rPr>
                <w:color w:val="auto"/>
                <w:lang w:val="en-US"/>
              </w:rPr>
              <w:t>DSP</w:t>
            </w:r>
            <w:r w:rsidRPr="00BE0AE5">
              <w:rPr>
                <w:color w:val="auto"/>
              </w:rPr>
              <w:t xml:space="preserve"> - 2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Акустическая система </w:t>
            </w:r>
            <w:r w:rsidRPr="00BE0AE5">
              <w:rPr>
                <w:color w:val="auto"/>
                <w:lang w:val="en-US"/>
              </w:rPr>
              <w:t>MCF</w:t>
            </w:r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N</w:t>
            </w:r>
            <w:r w:rsidRPr="00BE0AE5">
              <w:rPr>
                <w:color w:val="auto"/>
              </w:rPr>
              <w:t xml:space="preserve">-1501 </w:t>
            </w:r>
            <w:r w:rsidRPr="00BE0AE5">
              <w:rPr>
                <w:color w:val="auto"/>
                <w:lang w:val="en-US"/>
              </w:rPr>
              <w:t>L</w:t>
            </w:r>
            <w:r w:rsidRPr="00BE0AE5">
              <w:rPr>
                <w:color w:val="auto"/>
              </w:rPr>
              <w:t xml:space="preserve"> (</w:t>
            </w:r>
            <w:r w:rsidRPr="00BE0AE5">
              <w:rPr>
                <w:color w:val="auto"/>
                <w:lang w:val="en-US"/>
              </w:rPr>
              <w:t>DSP</w:t>
            </w:r>
            <w:r w:rsidRPr="00BE0AE5">
              <w:rPr>
                <w:color w:val="auto"/>
              </w:rPr>
              <w:t>+) - 2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Акустическая система (монитор) </w:t>
            </w:r>
            <w:r w:rsidRPr="00BE0AE5">
              <w:rPr>
                <w:color w:val="auto"/>
                <w:lang w:val="en-US"/>
              </w:rPr>
              <w:t>MCF</w:t>
            </w:r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F</w:t>
            </w:r>
            <w:r w:rsidRPr="00BE0AE5">
              <w:rPr>
                <w:color w:val="auto"/>
              </w:rPr>
              <w:t>-1501</w:t>
            </w:r>
            <w:r w:rsidRPr="00BE0AE5">
              <w:rPr>
                <w:color w:val="auto"/>
                <w:lang w:val="en-US"/>
              </w:rPr>
              <w:t>JM</w:t>
            </w:r>
            <w:r w:rsidRPr="00BE0AE5">
              <w:rPr>
                <w:color w:val="auto"/>
              </w:rPr>
              <w:t xml:space="preserve"> (</w:t>
            </w:r>
            <w:r w:rsidRPr="00BE0AE5">
              <w:rPr>
                <w:color w:val="auto"/>
                <w:lang w:val="en-US"/>
              </w:rPr>
              <w:t>DSP</w:t>
            </w:r>
            <w:r w:rsidRPr="00BE0AE5">
              <w:rPr>
                <w:color w:val="auto"/>
              </w:rPr>
              <w:t>+) - 2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proofErr w:type="spellStart"/>
            <w:r w:rsidRPr="00BE0AE5">
              <w:rPr>
                <w:color w:val="auto"/>
              </w:rPr>
              <w:t>Микшерный</w:t>
            </w:r>
            <w:proofErr w:type="spellEnd"/>
            <w:r w:rsidRPr="00BE0AE5">
              <w:rPr>
                <w:color w:val="auto"/>
              </w:rPr>
              <w:t xml:space="preserve"> пульт </w:t>
            </w:r>
            <w:r w:rsidRPr="00BE0AE5">
              <w:rPr>
                <w:color w:val="auto"/>
                <w:lang w:val="en-US"/>
              </w:rPr>
              <w:t>Zoom</w:t>
            </w:r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L</w:t>
            </w:r>
            <w:r w:rsidRPr="00BE0AE5">
              <w:rPr>
                <w:color w:val="auto"/>
              </w:rPr>
              <w:t xml:space="preserve">-20 </w:t>
            </w:r>
            <w:r w:rsidRPr="00BE0AE5">
              <w:rPr>
                <w:color w:val="auto"/>
                <w:lang w:val="en-US"/>
              </w:rPr>
              <w:t>LIVETRAK</w:t>
            </w:r>
            <w:r w:rsidRPr="00BE0AE5">
              <w:rPr>
                <w:color w:val="auto"/>
              </w:rPr>
              <w:t xml:space="preserve">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Радиосистема тип</w:t>
            </w:r>
            <w:proofErr w:type="gramStart"/>
            <w:r w:rsidRPr="00BE0AE5">
              <w:rPr>
                <w:color w:val="auto"/>
              </w:rPr>
              <w:t>1</w:t>
            </w:r>
            <w:proofErr w:type="gramEnd"/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MCF</w:t>
            </w:r>
            <w:r w:rsidRPr="00BE0AE5">
              <w:rPr>
                <w:color w:val="auto"/>
              </w:rPr>
              <w:t xml:space="preserve"> 2</w:t>
            </w:r>
            <w:r w:rsidRPr="00BE0AE5">
              <w:rPr>
                <w:color w:val="auto"/>
                <w:lang w:val="en-US"/>
              </w:rPr>
              <w:t>GF</w:t>
            </w:r>
            <w:r w:rsidRPr="00BE0AE5">
              <w:rPr>
                <w:color w:val="auto"/>
              </w:rPr>
              <w:t xml:space="preserve"> - 2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Радиосистема тип 2 </w:t>
            </w:r>
            <w:r w:rsidRPr="00BE0AE5">
              <w:rPr>
                <w:color w:val="auto"/>
                <w:lang w:val="en-US"/>
              </w:rPr>
              <w:t>MCF</w:t>
            </w:r>
            <w:r w:rsidRPr="00BE0AE5">
              <w:rPr>
                <w:color w:val="auto"/>
              </w:rPr>
              <w:t xml:space="preserve"> 2</w:t>
            </w:r>
            <w:r w:rsidRPr="00BE0AE5">
              <w:rPr>
                <w:color w:val="auto"/>
                <w:lang w:val="en-US"/>
              </w:rPr>
              <w:t>GF</w:t>
            </w:r>
            <w:r w:rsidRPr="00BE0AE5">
              <w:rPr>
                <w:color w:val="auto"/>
              </w:rPr>
              <w:t xml:space="preserve"> (гарнитура) - 2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  <w:lang w:val="en-US"/>
              </w:rPr>
            </w:pPr>
            <w:r w:rsidRPr="00BE0AE5">
              <w:rPr>
                <w:color w:val="auto"/>
              </w:rPr>
              <w:t>Микрофон</w:t>
            </w:r>
            <w:r w:rsidRPr="00BE0AE5">
              <w:rPr>
                <w:color w:val="auto"/>
                <w:lang w:val="en-US"/>
              </w:rPr>
              <w:t xml:space="preserve"> MCF RUS-</w:t>
            </w:r>
            <w:proofErr w:type="spellStart"/>
            <w:r w:rsidRPr="00BE0AE5">
              <w:rPr>
                <w:color w:val="auto"/>
                <w:lang w:val="en-US"/>
              </w:rPr>
              <w:t>Mic</w:t>
            </w:r>
            <w:proofErr w:type="spellEnd"/>
            <w:r w:rsidRPr="00BE0AE5">
              <w:rPr>
                <w:color w:val="auto"/>
                <w:lang w:val="en-US"/>
              </w:rPr>
              <w:t xml:space="preserve"> BB - 3 </w:t>
            </w:r>
            <w:proofErr w:type="spellStart"/>
            <w:r w:rsidRPr="00BE0AE5">
              <w:rPr>
                <w:color w:val="auto"/>
              </w:rPr>
              <w:t>шт</w:t>
            </w:r>
            <w:proofErr w:type="spellEnd"/>
            <w:r w:rsidRPr="00BE0AE5">
              <w:rPr>
                <w:color w:val="auto"/>
                <w:lang w:val="en-US"/>
              </w:rPr>
              <w:t>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Подставка для микрофона </w:t>
            </w:r>
            <w:r w:rsidRPr="00BE0AE5">
              <w:rPr>
                <w:color w:val="auto"/>
                <w:lang w:val="en-US"/>
              </w:rPr>
              <w:t>MCF</w:t>
            </w:r>
            <w:r w:rsidRPr="00BE0AE5">
              <w:rPr>
                <w:color w:val="auto"/>
              </w:rPr>
              <w:t xml:space="preserve"> </w:t>
            </w:r>
            <w:proofErr w:type="spellStart"/>
            <w:r w:rsidRPr="00BE0AE5">
              <w:rPr>
                <w:color w:val="auto"/>
                <w:lang w:val="en-US"/>
              </w:rPr>
              <w:t>MicStand</w:t>
            </w:r>
            <w:proofErr w:type="spellEnd"/>
            <w:r w:rsidRPr="00BE0AE5">
              <w:rPr>
                <w:color w:val="auto"/>
              </w:rPr>
              <w:t xml:space="preserve"> - 6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 </w:t>
            </w:r>
            <w:proofErr w:type="spellStart"/>
            <w:r w:rsidRPr="00BE0AE5">
              <w:rPr>
                <w:color w:val="auto"/>
              </w:rPr>
              <w:t>Мультикор</w:t>
            </w:r>
            <w:proofErr w:type="spellEnd"/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MCF</w:t>
            </w:r>
            <w:r w:rsidRPr="00BE0AE5">
              <w:rPr>
                <w:color w:val="auto"/>
              </w:rPr>
              <w:t xml:space="preserve"> 20/4 - 1 шт.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984 750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984 750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 о 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Одежда сцены: АРЗ (</w:t>
            </w:r>
            <w:proofErr w:type="spellStart"/>
            <w:r w:rsidRPr="00BE0AE5">
              <w:rPr>
                <w:color w:val="auto"/>
              </w:rPr>
              <w:t>антрактно-</w:t>
            </w:r>
            <w:r w:rsidRPr="00BE0AE5">
              <w:rPr>
                <w:color w:val="auto"/>
              </w:rPr>
              <w:lastRenderedPageBreak/>
              <w:t>раздвижной</w:t>
            </w:r>
            <w:proofErr w:type="spellEnd"/>
            <w:r w:rsidRPr="00BE0AE5">
              <w:rPr>
                <w:color w:val="auto"/>
              </w:rPr>
              <w:t xml:space="preserve"> занавес) 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Арлекин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Кулисы (</w:t>
            </w:r>
            <w:proofErr w:type="spellStart"/>
            <w:r w:rsidRPr="00BE0AE5">
              <w:rPr>
                <w:color w:val="auto"/>
              </w:rPr>
              <w:t>поплановый</w:t>
            </w:r>
            <w:proofErr w:type="spellEnd"/>
            <w:r w:rsidRPr="00BE0AE5">
              <w:rPr>
                <w:color w:val="auto"/>
              </w:rPr>
              <w:t xml:space="preserve"> занавес)- 6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 Падуга- 3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Фоновый занавес (задник) - 1 шт.</w:t>
            </w:r>
          </w:p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277 964,07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277 964,07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</w:t>
            </w: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Медиаоборудование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(проектор и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аксесуары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130 810,00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130 810,00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 о 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Мебель: </w:t>
            </w:r>
            <w:proofErr w:type="gramStart"/>
            <w:r w:rsidRPr="00BE0AE5">
              <w:rPr>
                <w:color w:val="auto"/>
              </w:rPr>
              <w:t>Витрина</w:t>
            </w:r>
            <w:proofErr w:type="gramEnd"/>
            <w:r w:rsidRPr="00BE0AE5">
              <w:rPr>
                <w:color w:val="auto"/>
              </w:rPr>
              <w:t xml:space="preserve"> открытая с 3-х секционной тумбой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proofErr w:type="gramStart"/>
            <w:r w:rsidRPr="00BE0AE5">
              <w:rPr>
                <w:color w:val="auto"/>
              </w:rPr>
              <w:t>Тумба</w:t>
            </w:r>
            <w:proofErr w:type="gramEnd"/>
            <w:r w:rsidRPr="00BE0AE5">
              <w:rPr>
                <w:color w:val="auto"/>
              </w:rPr>
              <w:t xml:space="preserve"> закрытая с двумя полками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Шкаф открытый - 81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Гардеробная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Гримерный стол с подсветкой - 4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Стол офисный прямой с 2 тумбами выкат </w:t>
            </w:r>
            <w:r w:rsidRPr="00BE0AE5">
              <w:rPr>
                <w:color w:val="auto"/>
              </w:rPr>
              <w:lastRenderedPageBreak/>
              <w:t>ящик - 3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Стол офисный угловой с 2 тумбами и выдвижными ящиками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Шкаф-купе - 2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proofErr w:type="spellStart"/>
            <w:r w:rsidRPr="00BE0AE5">
              <w:rPr>
                <w:color w:val="auto"/>
              </w:rPr>
              <w:t>Банкетка</w:t>
            </w:r>
            <w:proofErr w:type="spellEnd"/>
            <w:r w:rsidRPr="00BE0AE5">
              <w:rPr>
                <w:color w:val="auto"/>
              </w:rPr>
              <w:t xml:space="preserve"> (без спинки) - 3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proofErr w:type="spellStart"/>
            <w:r w:rsidRPr="00BE0AE5">
              <w:rPr>
                <w:color w:val="auto"/>
              </w:rPr>
              <w:t>Банкетка</w:t>
            </w:r>
            <w:proofErr w:type="spellEnd"/>
            <w:r w:rsidRPr="00BE0AE5">
              <w:rPr>
                <w:color w:val="auto"/>
              </w:rPr>
              <w:t xml:space="preserve"> со спинкой - 6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Шкаф в </w:t>
            </w:r>
            <w:proofErr w:type="spellStart"/>
            <w:r w:rsidRPr="00BE0AE5">
              <w:rPr>
                <w:color w:val="auto"/>
              </w:rPr>
              <w:t>метод</w:t>
            </w:r>
            <w:proofErr w:type="gramStart"/>
            <w:r w:rsidRPr="00BE0AE5">
              <w:rPr>
                <w:color w:val="auto"/>
              </w:rPr>
              <w:t>.к</w:t>
            </w:r>
            <w:proofErr w:type="gramEnd"/>
            <w:r w:rsidRPr="00BE0AE5">
              <w:rPr>
                <w:color w:val="auto"/>
              </w:rPr>
              <w:t>абинет</w:t>
            </w:r>
            <w:proofErr w:type="spellEnd"/>
            <w:r w:rsidRPr="00BE0AE5">
              <w:rPr>
                <w:color w:val="auto"/>
              </w:rPr>
              <w:t xml:space="preserve">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Стол звукооператора - 1 шт.</w:t>
            </w:r>
          </w:p>
          <w:p w:rsidR="00BE0AE5" w:rsidRPr="00BE0AE5" w:rsidRDefault="00BE0AE5" w:rsidP="00BE0AE5">
            <w:pPr>
              <w:pStyle w:val="a6"/>
            </w:pPr>
            <w:r w:rsidRPr="00BE0AE5">
              <w:rPr>
                <w:color w:val="auto"/>
              </w:rPr>
              <w:t>Стул офисный - 5 шт.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926 279,56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926 279,56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 о 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Шторы и жалюзи: Вертикальные жалюзи - 8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Вертикальные жалюзи - 6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Вертикальные жалюзи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Комплект штор для дверных проемов зрительного зала - 3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Комплект штор для дверных проемов </w:t>
            </w:r>
            <w:r w:rsidRPr="00BE0AE5">
              <w:rPr>
                <w:color w:val="auto"/>
              </w:rPr>
              <w:lastRenderedPageBreak/>
              <w:t>зрительного зала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Комплект штор для танцевального зала - 1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Комплект штор для фойе - 2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Лифт-система с электроприводом - 1 шт.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392 628,40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392 628,40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 о 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Компьютер в сборе - 1 шт.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119 010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119 010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 о 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</w:pPr>
            <w:proofErr w:type="spellStart"/>
            <w:r w:rsidRPr="00BE0AE5">
              <w:rPr>
                <w:color w:val="auto"/>
              </w:rPr>
              <w:t>Медиаоборудование</w:t>
            </w:r>
            <w:proofErr w:type="spellEnd"/>
            <w:r w:rsidRPr="00BE0AE5">
              <w:rPr>
                <w:color w:val="auto"/>
              </w:rPr>
              <w:t xml:space="preserve">: Экран </w:t>
            </w:r>
            <w:proofErr w:type="spellStart"/>
            <w:r w:rsidRPr="00BE0AE5">
              <w:rPr>
                <w:color w:val="auto"/>
                <w:lang w:val="en-US"/>
              </w:rPr>
              <w:t>Lumien</w:t>
            </w:r>
            <w:proofErr w:type="spellEnd"/>
            <w:r w:rsidRPr="00BE0AE5">
              <w:rPr>
                <w:color w:val="auto"/>
              </w:rPr>
              <w:t xml:space="preserve"> (</w:t>
            </w:r>
            <w:r w:rsidRPr="00BE0AE5">
              <w:rPr>
                <w:color w:val="auto"/>
                <w:lang w:val="en-US"/>
              </w:rPr>
              <w:t>LCH</w:t>
            </w:r>
            <w:r w:rsidRPr="00BE0AE5">
              <w:rPr>
                <w:color w:val="auto"/>
              </w:rPr>
              <w:t xml:space="preserve">-100132) </w:t>
            </w:r>
            <w:r w:rsidRPr="00BE0AE5">
              <w:rPr>
                <w:color w:val="auto"/>
                <w:lang w:val="en-US"/>
              </w:rPr>
              <w:t>Cinema</w:t>
            </w:r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Home</w:t>
            </w:r>
            <w:r w:rsidRPr="00BE0AE5">
              <w:rPr>
                <w:color w:val="auto"/>
              </w:rPr>
              <w:t xml:space="preserve"> 296</w:t>
            </w:r>
            <w:r w:rsidRPr="00BE0AE5">
              <w:rPr>
                <w:color w:val="auto"/>
                <w:lang w:val="en-US"/>
              </w:rPr>
              <w:t>x</w:t>
            </w:r>
            <w:r w:rsidRPr="00BE0AE5">
              <w:rPr>
                <w:color w:val="auto"/>
              </w:rPr>
              <w:t>508 см (</w:t>
            </w:r>
            <w:proofErr w:type="spellStart"/>
            <w:r w:rsidRPr="00BE0AE5">
              <w:rPr>
                <w:color w:val="auto"/>
              </w:rPr>
              <w:t>раб</w:t>
            </w:r>
            <w:proofErr w:type="gramStart"/>
            <w:r w:rsidRPr="00BE0AE5">
              <w:rPr>
                <w:color w:val="auto"/>
              </w:rPr>
              <w:t>.о</w:t>
            </w:r>
            <w:proofErr w:type="gramEnd"/>
            <w:r w:rsidRPr="00BE0AE5">
              <w:rPr>
                <w:color w:val="auto"/>
              </w:rPr>
              <w:t>бласть</w:t>
            </w:r>
            <w:proofErr w:type="spellEnd"/>
            <w:r w:rsidRPr="00BE0AE5">
              <w:rPr>
                <w:color w:val="auto"/>
              </w:rPr>
              <w:t xml:space="preserve"> 272х484 см) (219") </w:t>
            </w:r>
            <w:r w:rsidRPr="00BE0AE5">
              <w:rPr>
                <w:color w:val="auto"/>
                <w:lang w:val="en-US"/>
              </w:rPr>
              <w:t>Matte</w:t>
            </w:r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White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187 700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187 700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 о 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 xml:space="preserve">Световое оборудование: </w:t>
            </w:r>
            <w:proofErr w:type="spellStart"/>
            <w:r w:rsidRPr="00BE0AE5">
              <w:rPr>
                <w:color w:val="auto"/>
                <w:lang w:val="en-US"/>
              </w:rPr>
              <w:t>Mithra</w:t>
            </w:r>
            <w:proofErr w:type="spellEnd"/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LP</w:t>
            </w:r>
            <w:r w:rsidRPr="00BE0AE5">
              <w:rPr>
                <w:color w:val="auto"/>
              </w:rPr>
              <w:t>-066 Прожектор сценического освещения - 4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proofErr w:type="spellStart"/>
            <w:r w:rsidRPr="00BE0AE5">
              <w:rPr>
                <w:color w:val="auto"/>
                <w:lang w:val="en-US"/>
              </w:rPr>
              <w:lastRenderedPageBreak/>
              <w:t>Mithra</w:t>
            </w:r>
            <w:proofErr w:type="spellEnd"/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LP</w:t>
            </w:r>
            <w:r w:rsidRPr="00BE0AE5">
              <w:rPr>
                <w:color w:val="auto"/>
              </w:rPr>
              <w:t>-099 Прожектор сценического освещения - 7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proofErr w:type="spellStart"/>
            <w:r w:rsidRPr="00BE0AE5">
              <w:rPr>
                <w:color w:val="auto"/>
                <w:lang w:val="en-US"/>
              </w:rPr>
              <w:t>Mithra</w:t>
            </w:r>
            <w:proofErr w:type="spellEnd"/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LP</w:t>
            </w:r>
            <w:r w:rsidRPr="00BE0AE5">
              <w:rPr>
                <w:color w:val="auto"/>
              </w:rPr>
              <w:t>-017 Прожектор сценического освещения - 4 шт.</w:t>
            </w:r>
          </w:p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proofErr w:type="spellStart"/>
            <w:r w:rsidRPr="00BE0AE5">
              <w:rPr>
                <w:color w:val="auto"/>
                <w:lang w:val="en-US"/>
              </w:rPr>
              <w:t>Mithra</w:t>
            </w:r>
            <w:proofErr w:type="spellEnd"/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LP</w:t>
            </w:r>
            <w:r w:rsidRPr="00BE0AE5">
              <w:rPr>
                <w:color w:val="auto"/>
              </w:rPr>
              <w:t>-052 Прожектор сценического освещения - 2 шт.</w:t>
            </w:r>
          </w:p>
          <w:p w:rsidR="00BE0AE5" w:rsidRPr="00BE0AE5" w:rsidRDefault="00BE0AE5" w:rsidP="00BE0AE5">
            <w:pPr>
              <w:pStyle w:val="a6"/>
            </w:pPr>
            <w:proofErr w:type="spellStart"/>
            <w:r w:rsidRPr="00BE0AE5">
              <w:rPr>
                <w:color w:val="auto"/>
                <w:lang w:val="en-US"/>
              </w:rPr>
              <w:t>Mithra</w:t>
            </w:r>
            <w:proofErr w:type="spellEnd"/>
            <w:r w:rsidRPr="00BE0AE5">
              <w:rPr>
                <w:color w:val="auto"/>
              </w:rPr>
              <w:t xml:space="preserve"> </w:t>
            </w:r>
            <w:r w:rsidRPr="00BE0AE5">
              <w:rPr>
                <w:color w:val="auto"/>
                <w:lang w:val="en-US"/>
              </w:rPr>
              <w:t>LP</w:t>
            </w:r>
            <w:r w:rsidRPr="00BE0AE5">
              <w:rPr>
                <w:color w:val="auto"/>
              </w:rPr>
              <w:t>-045 Прожектор сценического освещения - 4 шт.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передаче в оперативное управление </w:t>
            </w: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E5" w:rsidRPr="00A42C3C" w:rsidTr="00E115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pStyle w:val="a6"/>
              <w:rPr>
                <w:color w:val="auto"/>
              </w:rPr>
            </w:pPr>
            <w:r w:rsidRPr="00BE0AE5">
              <w:rPr>
                <w:color w:val="auto"/>
              </w:rPr>
              <w:t>Театральные кресла - 220 шт.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891 000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891 000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Распоряжение  о передаче в оперативное управление №52 от 13.11.2024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BE0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5" w:rsidRPr="00BE0AE5" w:rsidRDefault="00BE0AE5" w:rsidP="00BE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AE5" w:rsidRPr="00A42C3C" w:rsidRDefault="00BE0AE5" w:rsidP="00BE0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33A" w:rsidRPr="00A42C3C" w:rsidRDefault="00BE0AE5" w:rsidP="00AB233A">
      <w:pPr>
        <w:rPr>
          <w:rFonts w:ascii="Times New Roman" w:hAnsi="Times New Roman" w:cs="Times New Roman"/>
          <w:sz w:val="24"/>
          <w:szCs w:val="24"/>
        </w:rPr>
      </w:pPr>
      <w:r w:rsidRPr="00A42C3C">
        <w:rPr>
          <w:rFonts w:ascii="Times New Roman" w:hAnsi="Times New Roman" w:cs="Times New Roman"/>
          <w:sz w:val="24"/>
          <w:szCs w:val="24"/>
        </w:rPr>
        <w:t xml:space="preserve">   Директор МКУ ПСП "Песковский Дом культуры"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Н.И.Малёваная</w:t>
      </w:r>
      <w:proofErr w:type="spellEnd"/>
    </w:p>
    <w:sectPr w:rsidR="00AB233A" w:rsidRPr="00A42C3C" w:rsidSect="00784E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1206"/>
        </w:tabs>
        <w:ind w:left="371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322C5C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4D95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6249"/>
    <w:multiLevelType w:val="hybridMultilevel"/>
    <w:tmpl w:val="317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17883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1B05"/>
    <w:multiLevelType w:val="multilevel"/>
    <w:tmpl w:val="8DB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710BA"/>
    <w:multiLevelType w:val="multilevel"/>
    <w:tmpl w:val="AC26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0CC"/>
    <w:rsid w:val="00006D1F"/>
    <w:rsid w:val="0002487D"/>
    <w:rsid w:val="00032100"/>
    <w:rsid w:val="0004369C"/>
    <w:rsid w:val="00047869"/>
    <w:rsid w:val="00073E09"/>
    <w:rsid w:val="000765C2"/>
    <w:rsid w:val="000A1AB0"/>
    <w:rsid w:val="000A71E0"/>
    <w:rsid w:val="00114CAC"/>
    <w:rsid w:val="00131A11"/>
    <w:rsid w:val="001A77E8"/>
    <w:rsid w:val="001B1104"/>
    <w:rsid w:val="001B2301"/>
    <w:rsid w:val="001E4918"/>
    <w:rsid w:val="001E7E25"/>
    <w:rsid w:val="001F27D3"/>
    <w:rsid w:val="001F3070"/>
    <w:rsid w:val="001F67AD"/>
    <w:rsid w:val="001F6D49"/>
    <w:rsid w:val="00215CD8"/>
    <w:rsid w:val="00221A32"/>
    <w:rsid w:val="00222796"/>
    <w:rsid w:val="00243EFA"/>
    <w:rsid w:val="00280FF7"/>
    <w:rsid w:val="002B01D9"/>
    <w:rsid w:val="002C1F6C"/>
    <w:rsid w:val="002D05B6"/>
    <w:rsid w:val="002D704B"/>
    <w:rsid w:val="002F0E00"/>
    <w:rsid w:val="002F2943"/>
    <w:rsid w:val="0031062C"/>
    <w:rsid w:val="003111B2"/>
    <w:rsid w:val="00326290"/>
    <w:rsid w:val="00343C65"/>
    <w:rsid w:val="00365979"/>
    <w:rsid w:val="00375917"/>
    <w:rsid w:val="00375F67"/>
    <w:rsid w:val="00383C98"/>
    <w:rsid w:val="003A6DE2"/>
    <w:rsid w:val="003B6632"/>
    <w:rsid w:val="003C22F4"/>
    <w:rsid w:val="004202B5"/>
    <w:rsid w:val="00423272"/>
    <w:rsid w:val="004243E4"/>
    <w:rsid w:val="00482AC6"/>
    <w:rsid w:val="0049655B"/>
    <w:rsid w:val="004A26E1"/>
    <w:rsid w:val="004A63DF"/>
    <w:rsid w:val="004B2F1A"/>
    <w:rsid w:val="004B75B5"/>
    <w:rsid w:val="004C5C3B"/>
    <w:rsid w:val="004C7851"/>
    <w:rsid w:val="00504D9B"/>
    <w:rsid w:val="00527FE4"/>
    <w:rsid w:val="0056421C"/>
    <w:rsid w:val="00585059"/>
    <w:rsid w:val="00591C8A"/>
    <w:rsid w:val="005A069A"/>
    <w:rsid w:val="005C41A2"/>
    <w:rsid w:val="005C4B56"/>
    <w:rsid w:val="005D0968"/>
    <w:rsid w:val="005F255A"/>
    <w:rsid w:val="005F550C"/>
    <w:rsid w:val="006172F9"/>
    <w:rsid w:val="006210AA"/>
    <w:rsid w:val="00640FB8"/>
    <w:rsid w:val="006434C5"/>
    <w:rsid w:val="00663B8E"/>
    <w:rsid w:val="0067493D"/>
    <w:rsid w:val="0067774F"/>
    <w:rsid w:val="00696B56"/>
    <w:rsid w:val="006C0B02"/>
    <w:rsid w:val="006F434B"/>
    <w:rsid w:val="00702509"/>
    <w:rsid w:val="00715DA4"/>
    <w:rsid w:val="00741128"/>
    <w:rsid w:val="00763065"/>
    <w:rsid w:val="00767F8E"/>
    <w:rsid w:val="007837EE"/>
    <w:rsid w:val="00784EA5"/>
    <w:rsid w:val="00793BC1"/>
    <w:rsid w:val="007A0102"/>
    <w:rsid w:val="007A45AF"/>
    <w:rsid w:val="007B249A"/>
    <w:rsid w:val="007C7216"/>
    <w:rsid w:val="00811626"/>
    <w:rsid w:val="00813A82"/>
    <w:rsid w:val="008362D6"/>
    <w:rsid w:val="008477E1"/>
    <w:rsid w:val="00867401"/>
    <w:rsid w:val="008859AB"/>
    <w:rsid w:val="0089467F"/>
    <w:rsid w:val="00895B24"/>
    <w:rsid w:val="00897F9D"/>
    <w:rsid w:val="008B660F"/>
    <w:rsid w:val="008C26A2"/>
    <w:rsid w:val="008D7164"/>
    <w:rsid w:val="008E1827"/>
    <w:rsid w:val="009012C9"/>
    <w:rsid w:val="00926251"/>
    <w:rsid w:val="009366E9"/>
    <w:rsid w:val="00962D5C"/>
    <w:rsid w:val="00965B91"/>
    <w:rsid w:val="00975274"/>
    <w:rsid w:val="009A6123"/>
    <w:rsid w:val="009B50ED"/>
    <w:rsid w:val="009B617E"/>
    <w:rsid w:val="009C06E8"/>
    <w:rsid w:val="009E0DC4"/>
    <w:rsid w:val="009F11F5"/>
    <w:rsid w:val="00A115C7"/>
    <w:rsid w:val="00A171F0"/>
    <w:rsid w:val="00A25031"/>
    <w:rsid w:val="00A2613F"/>
    <w:rsid w:val="00A31FB7"/>
    <w:rsid w:val="00A42C3C"/>
    <w:rsid w:val="00A473A7"/>
    <w:rsid w:val="00A51EA1"/>
    <w:rsid w:val="00A65BD3"/>
    <w:rsid w:val="00A91430"/>
    <w:rsid w:val="00AB21AB"/>
    <w:rsid w:val="00AB233A"/>
    <w:rsid w:val="00AD3D6A"/>
    <w:rsid w:val="00B131F8"/>
    <w:rsid w:val="00B4393C"/>
    <w:rsid w:val="00B61D26"/>
    <w:rsid w:val="00B64E38"/>
    <w:rsid w:val="00B747D5"/>
    <w:rsid w:val="00B770CC"/>
    <w:rsid w:val="00BC2990"/>
    <w:rsid w:val="00BD3168"/>
    <w:rsid w:val="00BD7F41"/>
    <w:rsid w:val="00BE0AE5"/>
    <w:rsid w:val="00BE0E1F"/>
    <w:rsid w:val="00C260EB"/>
    <w:rsid w:val="00C340E7"/>
    <w:rsid w:val="00C71494"/>
    <w:rsid w:val="00C925EA"/>
    <w:rsid w:val="00CA4156"/>
    <w:rsid w:val="00CC43FA"/>
    <w:rsid w:val="00CC67D1"/>
    <w:rsid w:val="00CD5CC2"/>
    <w:rsid w:val="00CE38DE"/>
    <w:rsid w:val="00D0513B"/>
    <w:rsid w:val="00D207FF"/>
    <w:rsid w:val="00D425C3"/>
    <w:rsid w:val="00D64484"/>
    <w:rsid w:val="00D80583"/>
    <w:rsid w:val="00D95FA7"/>
    <w:rsid w:val="00DB2C85"/>
    <w:rsid w:val="00DB77AC"/>
    <w:rsid w:val="00DC1FC6"/>
    <w:rsid w:val="00DE3340"/>
    <w:rsid w:val="00DF27D8"/>
    <w:rsid w:val="00E115EF"/>
    <w:rsid w:val="00E1448B"/>
    <w:rsid w:val="00E1566C"/>
    <w:rsid w:val="00E348A5"/>
    <w:rsid w:val="00E40F01"/>
    <w:rsid w:val="00E64E37"/>
    <w:rsid w:val="00EB31AF"/>
    <w:rsid w:val="00EB448C"/>
    <w:rsid w:val="00EC3E16"/>
    <w:rsid w:val="00EC5389"/>
    <w:rsid w:val="00EC54D9"/>
    <w:rsid w:val="00ED35F1"/>
    <w:rsid w:val="00EF311D"/>
    <w:rsid w:val="00F00887"/>
    <w:rsid w:val="00F11412"/>
    <w:rsid w:val="00F53D61"/>
    <w:rsid w:val="00F65102"/>
    <w:rsid w:val="00F821B3"/>
    <w:rsid w:val="00F83CFD"/>
    <w:rsid w:val="00F87C8B"/>
    <w:rsid w:val="00FA00C7"/>
    <w:rsid w:val="00FB6BFB"/>
    <w:rsid w:val="00FC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2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7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A42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аговок главы Знак"/>
    <w:basedOn w:val="a0"/>
    <w:rsid w:val="00A42C3C"/>
    <w:pPr>
      <w:numPr>
        <w:numId w:val="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A42C3C"/>
    <w:pPr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F65102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n-US"/>
    </w:rPr>
  </w:style>
  <w:style w:type="character" w:customStyle="1" w:styleId="fontstyle01">
    <w:name w:val="fontstyle01"/>
    <w:basedOn w:val="a1"/>
    <w:rsid w:val="008477E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8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E0BA-C3D8-4C93-9A5D-B528ADC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2025-07-07T05:23:00Z</cp:lastPrinted>
  <dcterms:created xsi:type="dcterms:W3CDTF">2025-07-07T05:20:00Z</dcterms:created>
  <dcterms:modified xsi:type="dcterms:W3CDTF">2025-07-07T05:36:00Z</dcterms:modified>
</cp:coreProperties>
</file>